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26" w:rsidRPr="004463E9" w:rsidRDefault="00BF14D7" w:rsidP="00672E26">
      <w:pPr>
        <w:spacing w:after="0"/>
        <w:rPr>
          <w:rFonts w:ascii="Arial" w:hAnsi="Arial" w:cs="Arial"/>
          <w:b/>
          <w:color w:val="FF0000"/>
          <w:sz w:val="32"/>
          <w:szCs w:val="32"/>
        </w:rPr>
      </w:pPr>
      <w:r w:rsidRPr="004463E9">
        <w:rPr>
          <w:rFonts w:ascii="Arial" w:hAnsi="Arial" w:cs="Arial"/>
          <w:b/>
          <w:color w:val="FF0000"/>
          <w:sz w:val="32"/>
          <w:szCs w:val="32"/>
        </w:rPr>
        <w:t>ČESKÝ STÁT V 15. STOLETÍ</w:t>
      </w:r>
      <w:r w:rsidR="00D45640" w:rsidRPr="004463E9">
        <w:rPr>
          <w:rFonts w:ascii="Arial" w:hAnsi="Arial" w:cs="Arial"/>
          <w:b/>
          <w:color w:val="FF0000"/>
          <w:sz w:val="32"/>
          <w:szCs w:val="32"/>
        </w:rPr>
        <w:tab/>
      </w:r>
      <w:r w:rsidR="00D45640" w:rsidRPr="004463E9">
        <w:rPr>
          <w:rFonts w:ascii="Arial" w:hAnsi="Arial" w:cs="Arial"/>
          <w:b/>
          <w:color w:val="FF0000"/>
          <w:sz w:val="32"/>
          <w:szCs w:val="32"/>
        </w:rPr>
        <w:tab/>
        <w:t>ÚVOD</w:t>
      </w:r>
    </w:p>
    <w:p w:rsidR="00BF14D7" w:rsidRPr="009E0880" w:rsidRDefault="00BF14D7" w:rsidP="00672E26">
      <w:pPr>
        <w:spacing w:after="0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:rsidR="00672E26" w:rsidRPr="00BF14D7" w:rsidRDefault="00A10E4F" w:rsidP="00672E26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b/>
          <w:sz w:val="24"/>
          <w:szCs w:val="24"/>
        </w:rPr>
        <w:t>PERIODIZACE:</w:t>
      </w:r>
      <w:r w:rsidRPr="00BF14D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>1</w:t>
      </w:r>
      <w:r w:rsidR="00672E26" w:rsidRPr="00BF14D7">
        <w:rPr>
          <w:rFonts w:cs="Arial"/>
          <w:sz w:val="24"/>
          <w:szCs w:val="24"/>
        </w:rPr>
        <w:t>)</w:t>
      </w:r>
      <w:r w:rsidR="00BF14D7">
        <w:rPr>
          <w:rFonts w:cs="Arial"/>
          <w:sz w:val="24"/>
          <w:szCs w:val="24"/>
        </w:rPr>
        <w:t xml:space="preserve"> </w:t>
      </w:r>
      <w:r w:rsidR="00BF14D7">
        <w:rPr>
          <w:rFonts w:cs="Arial"/>
          <w:sz w:val="24"/>
          <w:szCs w:val="24"/>
        </w:rPr>
        <w:tab/>
        <w:t xml:space="preserve">období husitství </w:t>
      </w:r>
      <w:r w:rsidR="00BF14D7"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ab/>
      </w:r>
      <w:r w:rsidR="001E344F"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 xml:space="preserve">od počátku 15. </w:t>
      </w:r>
      <w:proofErr w:type="gramStart"/>
      <w:r w:rsidR="00BF14D7">
        <w:rPr>
          <w:rFonts w:cs="Arial"/>
          <w:sz w:val="24"/>
          <w:szCs w:val="24"/>
        </w:rPr>
        <w:t>st.</w:t>
      </w:r>
      <w:r w:rsidR="00BF14D7" w:rsidRPr="00BF14D7">
        <w:rPr>
          <w:rFonts w:cs="Arial"/>
          <w:sz w:val="24"/>
          <w:szCs w:val="24"/>
        </w:rPr>
        <w:t>–</w:t>
      </w:r>
      <w:r w:rsidR="00BF14D7">
        <w:rPr>
          <w:rFonts w:cs="Arial"/>
          <w:sz w:val="24"/>
          <w:szCs w:val="24"/>
        </w:rPr>
        <w:t>1434</w:t>
      </w:r>
      <w:r w:rsidR="00597FCE">
        <w:rPr>
          <w:rFonts w:cs="Arial"/>
          <w:sz w:val="24"/>
          <w:szCs w:val="24"/>
        </w:rPr>
        <w:t>/6</w:t>
      </w:r>
      <w:proofErr w:type="gramEnd"/>
    </w:p>
    <w:p w:rsidR="00672E26" w:rsidRPr="00BF14D7" w:rsidRDefault="00672E26" w:rsidP="00672E26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 xml:space="preserve">2) </w:t>
      </w:r>
      <w:r w:rsidR="00BF14D7">
        <w:rPr>
          <w:rFonts w:cs="Arial"/>
          <w:sz w:val="24"/>
          <w:szCs w:val="24"/>
        </w:rPr>
        <w:tab/>
        <w:t>o</w:t>
      </w:r>
      <w:r w:rsidRPr="00BF14D7">
        <w:rPr>
          <w:rFonts w:cs="Arial"/>
          <w:sz w:val="24"/>
          <w:szCs w:val="24"/>
        </w:rPr>
        <w:t xml:space="preserve">bdobí </w:t>
      </w:r>
      <w:proofErr w:type="spellStart"/>
      <w:r w:rsidRPr="00BF14D7">
        <w:rPr>
          <w:rFonts w:cs="Arial"/>
          <w:sz w:val="24"/>
          <w:szCs w:val="24"/>
        </w:rPr>
        <w:t>polipanské</w:t>
      </w:r>
      <w:proofErr w:type="spellEnd"/>
      <w:r w:rsidR="001E344F">
        <w:rPr>
          <w:rFonts w:cs="Arial"/>
          <w:sz w:val="24"/>
          <w:szCs w:val="24"/>
        </w:rPr>
        <w:t>/pohusitské</w:t>
      </w:r>
      <w:r w:rsidR="00BF14D7">
        <w:rPr>
          <w:rFonts w:cs="Arial"/>
          <w:sz w:val="24"/>
          <w:szCs w:val="24"/>
        </w:rPr>
        <w:tab/>
        <w:t>1434</w:t>
      </w:r>
      <w:r w:rsidR="00597FCE">
        <w:rPr>
          <w:rFonts w:cs="Arial"/>
          <w:sz w:val="24"/>
          <w:szCs w:val="24"/>
        </w:rPr>
        <w:t>/6</w:t>
      </w:r>
      <w:r w:rsidR="00BF14D7" w:rsidRPr="00BF14D7">
        <w:rPr>
          <w:rFonts w:cs="Arial"/>
          <w:sz w:val="24"/>
          <w:szCs w:val="24"/>
        </w:rPr>
        <w:t>–</w:t>
      </w:r>
      <w:r w:rsidR="00BF14D7">
        <w:rPr>
          <w:rFonts w:cs="Arial"/>
          <w:sz w:val="24"/>
          <w:szCs w:val="24"/>
        </w:rPr>
        <w:t>1458</w:t>
      </w:r>
    </w:p>
    <w:p w:rsidR="00672E26" w:rsidRPr="00BF14D7" w:rsidRDefault="00672E26" w:rsidP="00672E26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 xml:space="preserve">3) </w:t>
      </w:r>
      <w:r w:rsid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>poděbradská éra</w:t>
      </w:r>
      <w:r w:rsidR="00BF14D7"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ab/>
      </w:r>
      <w:r w:rsidR="001E344F"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>1458</w:t>
      </w:r>
      <w:r w:rsidR="00BF14D7" w:rsidRPr="00BF14D7">
        <w:rPr>
          <w:rFonts w:cs="Arial"/>
          <w:sz w:val="24"/>
          <w:szCs w:val="24"/>
        </w:rPr>
        <w:t>–</w:t>
      </w:r>
      <w:r w:rsidR="00BF14D7">
        <w:rPr>
          <w:rFonts w:cs="Arial"/>
          <w:sz w:val="24"/>
          <w:szCs w:val="24"/>
        </w:rPr>
        <w:t>1471</w:t>
      </w:r>
    </w:p>
    <w:p w:rsidR="00672E26" w:rsidRDefault="00672E26" w:rsidP="00672E26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 xml:space="preserve">4) </w:t>
      </w:r>
      <w:r w:rsid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 xml:space="preserve">jagellonská éra </w:t>
      </w:r>
      <w:r w:rsidR="00BF14D7"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ab/>
      </w:r>
      <w:r w:rsidR="001E344F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>1471–1526</w:t>
      </w:r>
    </w:p>
    <w:p w:rsidR="00BF14D7" w:rsidRPr="00BF14D7" w:rsidRDefault="00BF14D7" w:rsidP="00672E26">
      <w:pPr>
        <w:spacing w:after="0"/>
        <w:rPr>
          <w:rFonts w:cs="Arial"/>
          <w:sz w:val="24"/>
          <w:szCs w:val="24"/>
        </w:rPr>
      </w:pPr>
    </w:p>
    <w:p w:rsidR="00672E26" w:rsidRPr="00BF14D7" w:rsidRDefault="00A10E4F" w:rsidP="00672E26">
      <w:pPr>
        <w:spacing w:after="0"/>
        <w:rPr>
          <w:rFonts w:cs="Arial"/>
          <w:b/>
          <w:sz w:val="24"/>
          <w:szCs w:val="24"/>
        </w:rPr>
      </w:pPr>
      <w:r w:rsidRPr="00BF14D7">
        <w:rPr>
          <w:rFonts w:cs="Arial"/>
          <w:b/>
          <w:sz w:val="24"/>
          <w:szCs w:val="24"/>
        </w:rPr>
        <w:t>CÍRKEV VE 14. STOLETÍ</w:t>
      </w:r>
    </w:p>
    <w:p w:rsidR="00BF14D7" w:rsidRDefault="00145305" w:rsidP="00672E26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b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 xml:space="preserve">- </w:t>
      </w:r>
      <w:r w:rsidR="00BF14D7">
        <w:rPr>
          <w:rFonts w:cs="Arial"/>
          <w:sz w:val="24"/>
          <w:szCs w:val="24"/>
        </w:rPr>
        <w:t>největší feudál Evropy, ale její půda byla rozdrobená</w:t>
      </w:r>
    </w:p>
    <w:p w:rsidR="00BF14D7" w:rsidRDefault="00BF14D7" w:rsidP="00BF14D7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145305" w:rsidRPr="00BF14D7">
        <w:rPr>
          <w:rFonts w:cs="Arial"/>
          <w:sz w:val="24"/>
          <w:szCs w:val="24"/>
        </w:rPr>
        <w:t>bohatství a politický vliv, zbytnělá hiera</w:t>
      </w:r>
      <w:r>
        <w:rPr>
          <w:rFonts w:cs="Arial"/>
          <w:sz w:val="24"/>
          <w:szCs w:val="24"/>
        </w:rPr>
        <w:t>rchie, silná podpora Karla IV.</w:t>
      </w:r>
    </w:p>
    <w:p w:rsidR="00145305" w:rsidRDefault="00BF14D7" w:rsidP="00145305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145305" w:rsidRPr="00BF14D7">
        <w:rPr>
          <w:rFonts w:cs="Arial"/>
          <w:sz w:val="24"/>
          <w:szCs w:val="24"/>
        </w:rPr>
        <w:t>množství herezí, avignonské zajetí papeže</w:t>
      </w:r>
    </w:p>
    <w:p w:rsidR="00BF14D7" w:rsidRPr="00A10E4F" w:rsidRDefault="00BF14D7" w:rsidP="00BF14D7">
      <w:pPr>
        <w:spacing w:after="0"/>
        <w:ind w:firstLine="708"/>
        <w:rPr>
          <w:rFonts w:cs="Arial"/>
          <w:b/>
          <w:color w:val="FF0000"/>
          <w:sz w:val="24"/>
          <w:szCs w:val="24"/>
        </w:rPr>
      </w:pPr>
      <w:r w:rsidRPr="00A10E4F">
        <w:rPr>
          <w:rFonts w:cs="Arial"/>
          <w:b/>
          <w:color w:val="FF0000"/>
          <w:sz w:val="24"/>
          <w:szCs w:val="24"/>
        </w:rPr>
        <w:t>- krize církve</w:t>
      </w:r>
    </w:p>
    <w:p w:rsidR="00BF14D7" w:rsidRDefault="00BF14D7" w:rsidP="00145305">
      <w:pPr>
        <w:spacing w:after="0"/>
        <w:ind w:firstLine="708"/>
        <w:rPr>
          <w:rFonts w:cs="Arial"/>
          <w:sz w:val="24"/>
          <w:szCs w:val="24"/>
        </w:rPr>
      </w:pPr>
      <w:r w:rsidRPr="00A10E4F">
        <w:rPr>
          <w:rFonts w:cs="Arial"/>
          <w:b/>
          <w:color w:val="FF0000"/>
          <w:sz w:val="24"/>
          <w:szCs w:val="24"/>
        </w:rPr>
        <w:tab/>
        <w:t>1)</w:t>
      </w:r>
      <w:r w:rsidRPr="00A10E4F">
        <w:rPr>
          <w:rFonts w:cs="Arial"/>
          <w:b/>
          <w:color w:val="FF0000"/>
          <w:sz w:val="24"/>
          <w:szCs w:val="24"/>
        </w:rPr>
        <w:tab/>
        <w:t>politická</w:t>
      </w:r>
      <w:r>
        <w:rPr>
          <w:rFonts w:cs="Arial"/>
          <w:b/>
          <w:sz w:val="24"/>
          <w:szCs w:val="24"/>
        </w:rPr>
        <w:tab/>
      </w:r>
      <w:r w:rsidR="00145305" w:rsidRPr="00BF14D7">
        <w:rPr>
          <w:rFonts w:cs="Arial"/>
          <w:sz w:val="24"/>
          <w:szCs w:val="24"/>
        </w:rPr>
        <w:t xml:space="preserve">→ </w:t>
      </w:r>
      <w:r w:rsidRPr="00BF14D7">
        <w:rPr>
          <w:rFonts w:cs="Arial"/>
          <w:b/>
          <w:sz w:val="24"/>
          <w:szCs w:val="24"/>
        </w:rPr>
        <w:t>avignonské zajetí papeže</w:t>
      </w:r>
      <w:r>
        <w:rPr>
          <w:rFonts w:cs="Arial"/>
          <w:sz w:val="24"/>
          <w:szCs w:val="24"/>
        </w:rPr>
        <w:t xml:space="preserve"> 1309</w:t>
      </w:r>
      <w:r w:rsidRPr="00BF14D7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>1378</w:t>
      </w:r>
    </w:p>
    <w:p w:rsidR="00145305" w:rsidRPr="00BF14D7" w:rsidRDefault="00BF14D7" w:rsidP="00BF14D7">
      <w:pPr>
        <w:spacing w:after="0"/>
        <w:ind w:left="2832" w:firstLine="708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 xml:space="preserve">→ </w:t>
      </w:r>
      <w:r w:rsidRPr="00BF14D7">
        <w:rPr>
          <w:rFonts w:cs="Arial"/>
          <w:b/>
          <w:sz w:val="24"/>
          <w:szCs w:val="24"/>
        </w:rPr>
        <w:t>papežské</w:t>
      </w:r>
      <w:r w:rsidR="00145305" w:rsidRPr="00BF14D7">
        <w:rPr>
          <w:rFonts w:cs="Arial"/>
          <w:b/>
          <w:sz w:val="24"/>
          <w:szCs w:val="24"/>
        </w:rPr>
        <w:t xml:space="preserve"> schizma</w:t>
      </w:r>
      <w:r w:rsidR="00A97FEE" w:rsidRPr="00BF14D7">
        <w:rPr>
          <w:rFonts w:cs="Arial"/>
          <w:sz w:val="24"/>
          <w:szCs w:val="24"/>
        </w:rPr>
        <w:t>:</w:t>
      </w:r>
      <w:r w:rsidR="00145305" w:rsidRPr="00BF14D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 xml:space="preserve">→ </w:t>
      </w:r>
      <w:r w:rsidR="00145305" w:rsidRPr="00BF14D7">
        <w:rPr>
          <w:rFonts w:cs="Arial"/>
          <w:sz w:val="24"/>
          <w:szCs w:val="24"/>
        </w:rPr>
        <w:t xml:space="preserve">1378 - 1409 </w:t>
      </w:r>
      <w:r w:rsidR="00145305" w:rsidRPr="00BF14D7">
        <w:rPr>
          <w:rFonts w:cs="Arial"/>
          <w:b/>
          <w:sz w:val="24"/>
          <w:szCs w:val="24"/>
        </w:rPr>
        <w:t>dvojpapežství</w:t>
      </w:r>
      <w:r w:rsidR="00A97FEE" w:rsidRPr="00BF14D7">
        <w:rPr>
          <w:rFonts w:cs="Arial"/>
          <w:sz w:val="24"/>
          <w:szCs w:val="24"/>
        </w:rPr>
        <w:t xml:space="preserve"> (Řím - Avignon)</w:t>
      </w:r>
    </w:p>
    <w:p w:rsidR="00A97FEE" w:rsidRDefault="00A97FEE" w:rsidP="00145305">
      <w:pPr>
        <w:spacing w:after="0"/>
        <w:ind w:firstLine="708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ab/>
      </w:r>
      <w:r w:rsidR="00BF14D7">
        <w:rPr>
          <w:rFonts w:cs="Arial"/>
          <w:sz w:val="24"/>
          <w:szCs w:val="24"/>
        </w:rPr>
        <w:tab/>
      </w:r>
      <w:r w:rsidR="00BF14D7" w:rsidRPr="00BF14D7">
        <w:rPr>
          <w:rFonts w:cs="Arial"/>
          <w:sz w:val="24"/>
          <w:szCs w:val="24"/>
        </w:rPr>
        <w:t xml:space="preserve">→ </w:t>
      </w:r>
      <w:r w:rsidRPr="00BF14D7">
        <w:rPr>
          <w:rFonts w:cs="Arial"/>
          <w:sz w:val="24"/>
          <w:szCs w:val="24"/>
        </w:rPr>
        <w:t xml:space="preserve">1409 - 1415 </w:t>
      </w:r>
      <w:proofErr w:type="spellStart"/>
      <w:r w:rsidRPr="00BF14D7">
        <w:rPr>
          <w:rFonts w:cs="Arial"/>
          <w:b/>
          <w:sz w:val="24"/>
          <w:szCs w:val="24"/>
        </w:rPr>
        <w:t>trojpapežství</w:t>
      </w:r>
      <w:proofErr w:type="spellEnd"/>
      <w:r w:rsidR="00E64444" w:rsidRPr="00BF14D7">
        <w:rPr>
          <w:rFonts w:cs="Arial"/>
          <w:b/>
          <w:sz w:val="24"/>
          <w:szCs w:val="24"/>
        </w:rPr>
        <w:t xml:space="preserve"> </w:t>
      </w:r>
      <w:r w:rsidR="00E64444" w:rsidRPr="00BF14D7">
        <w:rPr>
          <w:rFonts w:cs="Arial"/>
          <w:sz w:val="24"/>
          <w:szCs w:val="24"/>
        </w:rPr>
        <w:t>(Řím - Avignon - Pisa)</w:t>
      </w:r>
    </w:p>
    <w:p w:rsidR="00BF14D7" w:rsidRDefault="00BF14D7" w:rsidP="00145305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A10E4F">
        <w:rPr>
          <w:rFonts w:cs="Arial"/>
          <w:b/>
          <w:color w:val="FF0000"/>
          <w:sz w:val="24"/>
          <w:szCs w:val="24"/>
        </w:rPr>
        <w:t>2)</w:t>
      </w:r>
      <w:r w:rsidRPr="00A10E4F">
        <w:rPr>
          <w:rFonts w:cs="Arial"/>
          <w:b/>
          <w:color w:val="FF0000"/>
          <w:sz w:val="24"/>
          <w:szCs w:val="24"/>
        </w:rPr>
        <w:tab/>
        <w:t>finanční</w:t>
      </w:r>
      <w:r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>→</w:t>
      </w:r>
      <w:r>
        <w:rPr>
          <w:rFonts w:cs="Arial"/>
          <w:sz w:val="24"/>
          <w:szCs w:val="24"/>
        </w:rPr>
        <w:t>papežské dvory měly vyšší nároky na finance</w:t>
      </w:r>
    </w:p>
    <w:p w:rsidR="00BF14D7" w:rsidRDefault="00BF14D7" w:rsidP="00145305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>→</w:t>
      </w:r>
      <w:r>
        <w:rPr>
          <w:rFonts w:cs="Arial"/>
          <w:sz w:val="24"/>
          <w:szCs w:val="24"/>
        </w:rPr>
        <w:t xml:space="preserve"> tradiční příjem z </w:t>
      </w:r>
      <w:r w:rsidRPr="00BF14D7">
        <w:rPr>
          <w:rFonts w:cs="Arial"/>
          <w:b/>
          <w:sz w:val="24"/>
          <w:szCs w:val="24"/>
        </w:rPr>
        <w:t xml:space="preserve">desátků </w:t>
      </w:r>
      <w:r>
        <w:rPr>
          <w:rFonts w:cs="Arial"/>
          <w:sz w:val="24"/>
          <w:szCs w:val="24"/>
        </w:rPr>
        <w:t>nepostačoval</w:t>
      </w:r>
    </w:p>
    <w:p w:rsidR="00BF14D7" w:rsidRDefault="00BF14D7" w:rsidP="00145305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>→</w:t>
      </w:r>
      <w:r>
        <w:rPr>
          <w:rFonts w:cs="Arial"/>
          <w:sz w:val="24"/>
          <w:szCs w:val="24"/>
        </w:rPr>
        <w:t xml:space="preserve"> církev hledala nové způsoby financování</w:t>
      </w:r>
    </w:p>
    <w:p w:rsidR="00A10E4F" w:rsidRDefault="00BF14D7" w:rsidP="00145305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E64444" w:rsidRPr="00BF14D7">
        <w:rPr>
          <w:rFonts w:cs="Arial"/>
          <w:sz w:val="24"/>
          <w:szCs w:val="24"/>
        </w:rPr>
        <w:t xml:space="preserve">→ </w:t>
      </w:r>
      <w:r w:rsidR="00E64444" w:rsidRPr="00BF14D7">
        <w:rPr>
          <w:rFonts w:cs="Arial"/>
          <w:b/>
          <w:sz w:val="24"/>
          <w:szCs w:val="24"/>
        </w:rPr>
        <w:t>svatokupectví</w:t>
      </w:r>
      <w:r w:rsidR="00E64444" w:rsidRPr="00BF14D7">
        <w:rPr>
          <w:rFonts w:cs="Arial"/>
          <w:sz w:val="24"/>
          <w:szCs w:val="24"/>
        </w:rPr>
        <w:t xml:space="preserve"> </w:t>
      </w:r>
      <w:r w:rsidR="00A10E4F">
        <w:rPr>
          <w:rFonts w:cs="Arial"/>
          <w:sz w:val="24"/>
          <w:szCs w:val="24"/>
        </w:rPr>
        <w:t>=</w:t>
      </w:r>
      <w:r>
        <w:rPr>
          <w:rFonts w:cs="Arial"/>
          <w:sz w:val="24"/>
          <w:szCs w:val="24"/>
        </w:rPr>
        <w:t xml:space="preserve"> zpoplatnění církevních svátostí, </w:t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  <w:t xml:space="preserve"> </w:t>
      </w:r>
      <w:r>
        <w:rPr>
          <w:rFonts w:cs="Arial"/>
          <w:sz w:val="24"/>
          <w:szCs w:val="24"/>
        </w:rPr>
        <w:t>platilo se za různé úkony církve</w:t>
      </w:r>
      <w:r w:rsidR="00A10E4F">
        <w:rPr>
          <w:rFonts w:cs="Arial"/>
          <w:sz w:val="24"/>
          <w:szCs w:val="24"/>
        </w:rPr>
        <w:t xml:space="preserve"> </w:t>
      </w:r>
    </w:p>
    <w:p w:rsidR="00E64444" w:rsidRPr="00BF14D7" w:rsidRDefault="00A10E4F" w:rsidP="00A10E4F">
      <w:pPr>
        <w:spacing w:after="0"/>
        <w:ind w:left="3540" w:firstLine="708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 xml:space="preserve">→ </w:t>
      </w:r>
      <w:r>
        <w:rPr>
          <w:rFonts w:cs="Arial"/>
          <w:sz w:val="24"/>
          <w:szCs w:val="24"/>
        </w:rPr>
        <w:t xml:space="preserve">např. </w:t>
      </w:r>
      <w:r w:rsidRPr="00A10E4F">
        <w:rPr>
          <w:rFonts w:cs="Arial"/>
          <w:b/>
          <w:sz w:val="24"/>
          <w:szCs w:val="24"/>
        </w:rPr>
        <w:t>prodej odpustků a prodej obročí</w:t>
      </w:r>
      <w:r>
        <w:rPr>
          <w:rFonts w:cs="Arial"/>
          <w:sz w:val="24"/>
          <w:szCs w:val="24"/>
        </w:rPr>
        <w:t xml:space="preserve"> = koupě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církevních hodností</w:t>
      </w:r>
    </w:p>
    <w:p w:rsidR="00A10E4F" w:rsidRDefault="00E64444" w:rsidP="00145305">
      <w:pPr>
        <w:spacing w:after="0"/>
        <w:ind w:firstLine="708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</w:r>
      <w:r w:rsidR="00A10E4F" w:rsidRPr="00A10E4F">
        <w:rPr>
          <w:rFonts w:cs="Arial"/>
          <w:b/>
          <w:color w:val="FF0000"/>
          <w:sz w:val="24"/>
          <w:szCs w:val="24"/>
        </w:rPr>
        <w:t>3)</w:t>
      </w:r>
      <w:r w:rsidR="00A10E4F" w:rsidRPr="00A10E4F">
        <w:rPr>
          <w:rFonts w:cs="Arial"/>
          <w:b/>
          <w:color w:val="FF0000"/>
          <w:sz w:val="24"/>
          <w:szCs w:val="24"/>
        </w:rPr>
        <w:tab/>
        <w:t>morální</w:t>
      </w:r>
      <w:r w:rsidRPr="00A10E4F">
        <w:rPr>
          <w:rFonts w:cs="Arial"/>
          <w:b/>
          <w:sz w:val="24"/>
          <w:szCs w:val="24"/>
        </w:rPr>
        <w:t xml:space="preserve"> </w:t>
      </w:r>
      <w:r w:rsidR="00A10E4F">
        <w:rPr>
          <w:rFonts w:cs="Arial"/>
          <w:b/>
          <w:sz w:val="24"/>
          <w:szCs w:val="24"/>
        </w:rPr>
        <w:tab/>
      </w:r>
      <w:r w:rsidR="00A10E4F" w:rsidRPr="00BF14D7">
        <w:rPr>
          <w:rFonts w:cs="Arial"/>
          <w:sz w:val="24"/>
          <w:szCs w:val="24"/>
        </w:rPr>
        <w:t xml:space="preserve">→ </w:t>
      </w:r>
      <w:r w:rsidR="00A10E4F" w:rsidRPr="00A10E4F">
        <w:rPr>
          <w:rFonts w:cs="Arial"/>
          <w:sz w:val="24"/>
          <w:szCs w:val="24"/>
        </w:rPr>
        <w:t>církev do té doby představovala strážce morálních hodnot</w:t>
      </w:r>
      <w:r w:rsidR="00A10E4F">
        <w:rPr>
          <w:rFonts w:cs="Arial"/>
          <w:sz w:val="24"/>
          <w:szCs w:val="24"/>
        </w:rPr>
        <w:tab/>
      </w:r>
    </w:p>
    <w:p w:rsidR="00A10E4F" w:rsidRDefault="00A10E4F" w:rsidP="00145305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>→</w:t>
      </w:r>
      <w:r>
        <w:rPr>
          <w:rFonts w:cs="Arial"/>
          <w:sz w:val="24"/>
          <w:szCs w:val="24"/>
        </w:rPr>
        <w:t xml:space="preserve"> bohatství a moc církev rozkládaly</w:t>
      </w:r>
    </w:p>
    <w:p w:rsidR="00A10E4F" w:rsidRDefault="00A10E4F" w:rsidP="00145305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>→</w:t>
      </w:r>
      <w:r>
        <w:rPr>
          <w:rFonts w:cs="Arial"/>
          <w:sz w:val="24"/>
          <w:szCs w:val="24"/>
        </w:rPr>
        <w:t xml:space="preserve"> život mnichů v klášterech a kněží nebyl příkladný</w:t>
      </w:r>
    </w:p>
    <w:p w:rsidR="00E64444" w:rsidRDefault="00E64444" w:rsidP="00A10E4F">
      <w:pPr>
        <w:spacing w:after="0"/>
        <w:ind w:left="2832" w:firstLine="708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 xml:space="preserve">→ úpadek morálky </w:t>
      </w:r>
      <w:r w:rsidR="00A10E4F">
        <w:rPr>
          <w:rFonts w:cs="Arial"/>
          <w:sz w:val="24"/>
          <w:szCs w:val="24"/>
        </w:rPr>
        <w:t>v církvi i ve společnosti</w:t>
      </w:r>
    </w:p>
    <w:p w:rsidR="00A10E4F" w:rsidRPr="00BF14D7" w:rsidRDefault="00A10E4F" w:rsidP="00A10E4F">
      <w:pPr>
        <w:spacing w:after="0"/>
        <w:ind w:left="2832" w:firstLine="708"/>
        <w:rPr>
          <w:rFonts w:cs="Arial"/>
          <w:sz w:val="24"/>
          <w:szCs w:val="24"/>
        </w:rPr>
      </w:pPr>
    </w:p>
    <w:p w:rsidR="00E64444" w:rsidRPr="00A10E4F" w:rsidRDefault="00A10E4F" w:rsidP="00E64444">
      <w:pPr>
        <w:spacing w:after="0" w:line="270" w:lineRule="atLeast"/>
        <w:rPr>
          <w:rFonts w:eastAsia="Times New Roman" w:cs="Arial"/>
          <w:b/>
          <w:bCs/>
          <w:color w:val="554433"/>
          <w:sz w:val="24"/>
          <w:szCs w:val="24"/>
          <w:lang w:eastAsia="cs-CZ"/>
        </w:rPr>
      </w:pPr>
      <w:r w:rsidRPr="00A10E4F">
        <w:rPr>
          <w:rFonts w:cs="Arial"/>
          <w:b/>
          <w:sz w:val="24"/>
          <w:szCs w:val="24"/>
        </w:rPr>
        <w:t>KARATELÉ CÍRKVE → HUSOVI PŘEDCHŮDCI</w:t>
      </w:r>
    </w:p>
    <w:p w:rsidR="00E64444" w:rsidRPr="00BF14D7" w:rsidRDefault="00E64444" w:rsidP="00E64444">
      <w:pPr>
        <w:spacing w:after="0" w:line="270" w:lineRule="atLeast"/>
        <w:ind w:firstLine="708"/>
        <w:rPr>
          <w:rFonts w:cs="Arial"/>
          <w:sz w:val="24"/>
          <w:szCs w:val="24"/>
        </w:rPr>
      </w:pPr>
      <w:r w:rsidRPr="00A10E4F">
        <w:rPr>
          <w:rFonts w:cs="Arial"/>
          <w:b/>
          <w:color w:val="FF0000"/>
          <w:sz w:val="24"/>
          <w:szCs w:val="24"/>
        </w:rPr>
        <w:t xml:space="preserve">Konrád </w:t>
      </w:r>
      <w:proofErr w:type="spellStart"/>
      <w:r w:rsidRPr="00A10E4F">
        <w:rPr>
          <w:rFonts w:cs="Arial"/>
          <w:b/>
          <w:color w:val="FF0000"/>
          <w:sz w:val="24"/>
          <w:szCs w:val="24"/>
        </w:rPr>
        <w:t>Waldhauser</w:t>
      </w:r>
      <w:proofErr w:type="spellEnd"/>
      <w:r w:rsidR="00A10E4F">
        <w:rPr>
          <w:rFonts w:cs="Arial"/>
          <w:sz w:val="24"/>
          <w:szCs w:val="24"/>
        </w:rPr>
        <w:t xml:space="preserve"> </w:t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  <w:t>- Němec</w:t>
      </w:r>
      <w:r w:rsidRPr="00BF14D7">
        <w:rPr>
          <w:rFonts w:cs="Arial"/>
          <w:sz w:val="24"/>
          <w:szCs w:val="24"/>
        </w:rPr>
        <w:t>, kazatel</w:t>
      </w:r>
      <w:r w:rsidR="00A10E4F">
        <w:rPr>
          <w:rFonts w:cs="Arial"/>
          <w:sz w:val="24"/>
          <w:szCs w:val="24"/>
        </w:rPr>
        <w:t>, pozván do Prahy Karlem IV.</w:t>
      </w:r>
    </w:p>
    <w:p w:rsidR="00E64444" w:rsidRPr="00BF14D7" w:rsidRDefault="00E64444" w:rsidP="00A10E4F">
      <w:pPr>
        <w:spacing w:after="0" w:line="270" w:lineRule="atLeast"/>
        <w:ind w:left="3543" w:hanging="2835"/>
        <w:rPr>
          <w:rFonts w:cs="Arial"/>
          <w:sz w:val="24"/>
          <w:szCs w:val="24"/>
        </w:rPr>
      </w:pPr>
      <w:r w:rsidRPr="00A10E4F">
        <w:rPr>
          <w:rFonts w:cs="Arial"/>
          <w:b/>
          <w:color w:val="FF0000"/>
          <w:sz w:val="24"/>
          <w:szCs w:val="24"/>
        </w:rPr>
        <w:t>Jan Milíč z Kroměříže</w:t>
      </w:r>
      <w:r w:rsidRPr="00BF14D7">
        <w:rPr>
          <w:rFonts w:cs="Arial"/>
          <w:sz w:val="24"/>
          <w:szCs w:val="24"/>
        </w:rPr>
        <w:t xml:space="preserve"> </w:t>
      </w:r>
      <w:r w:rsidR="00A10E4F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 xml:space="preserve">- </w:t>
      </w:r>
      <w:r w:rsidR="00A10E4F">
        <w:rPr>
          <w:rFonts w:cs="Arial"/>
          <w:sz w:val="24"/>
          <w:szCs w:val="24"/>
        </w:rPr>
        <w:t xml:space="preserve">český </w:t>
      </w:r>
      <w:r w:rsidR="00A10E4F" w:rsidRPr="00BF14D7">
        <w:rPr>
          <w:rFonts w:cs="Arial"/>
          <w:sz w:val="24"/>
          <w:szCs w:val="24"/>
        </w:rPr>
        <w:t>vyšší</w:t>
      </w:r>
      <w:r w:rsidR="00A10E4F">
        <w:rPr>
          <w:rFonts w:cs="Arial"/>
          <w:sz w:val="24"/>
          <w:szCs w:val="24"/>
        </w:rPr>
        <w:t xml:space="preserve"> šlechtic, zastával významné úřady ve státě, bohatý, pak se jich vzdal a začal konat dobro, </w:t>
      </w:r>
      <w:r w:rsidRPr="00BF14D7">
        <w:rPr>
          <w:rFonts w:cs="Arial"/>
          <w:sz w:val="24"/>
          <w:szCs w:val="24"/>
        </w:rPr>
        <w:t>kaz</w:t>
      </w:r>
      <w:r w:rsidR="00A10E4F">
        <w:rPr>
          <w:rFonts w:cs="Arial"/>
          <w:sz w:val="24"/>
          <w:szCs w:val="24"/>
        </w:rPr>
        <w:t>atel x církevní i světské moci</w:t>
      </w:r>
    </w:p>
    <w:p w:rsidR="00E64444" w:rsidRPr="00BF14D7" w:rsidRDefault="00E64444" w:rsidP="00E64444">
      <w:pPr>
        <w:spacing w:after="0" w:line="270" w:lineRule="atLeast"/>
        <w:ind w:firstLine="708"/>
        <w:rPr>
          <w:rFonts w:cs="Arial"/>
          <w:sz w:val="24"/>
          <w:szCs w:val="24"/>
        </w:rPr>
      </w:pPr>
      <w:r w:rsidRPr="00A10E4F">
        <w:rPr>
          <w:rFonts w:cs="Arial"/>
          <w:b/>
          <w:color w:val="FF0000"/>
          <w:sz w:val="24"/>
          <w:szCs w:val="24"/>
        </w:rPr>
        <w:t>Tomáš Štítný ze Štítného</w:t>
      </w:r>
      <w:r w:rsidR="00BE14E1" w:rsidRPr="00BF14D7">
        <w:rPr>
          <w:rFonts w:cs="Arial"/>
          <w:sz w:val="24"/>
          <w:szCs w:val="24"/>
        </w:rPr>
        <w:t xml:space="preserve"> </w:t>
      </w:r>
      <w:r w:rsidR="00A10E4F">
        <w:rPr>
          <w:rFonts w:cs="Arial"/>
          <w:sz w:val="24"/>
          <w:szCs w:val="24"/>
        </w:rPr>
        <w:tab/>
      </w:r>
      <w:r w:rsidR="00BE14E1" w:rsidRPr="00BF14D7">
        <w:rPr>
          <w:rFonts w:cs="Arial"/>
          <w:sz w:val="24"/>
          <w:szCs w:val="24"/>
        </w:rPr>
        <w:t xml:space="preserve">- chudý jihočeský zeman, psal traktáty o </w:t>
      </w:r>
      <w:r w:rsidR="00A10E4F">
        <w:rPr>
          <w:rFonts w:cs="Arial"/>
          <w:sz w:val="24"/>
          <w:szCs w:val="24"/>
        </w:rPr>
        <w:t>kritice a nápravě církve</w:t>
      </w:r>
    </w:p>
    <w:p w:rsidR="00BE14E1" w:rsidRPr="00BF14D7" w:rsidRDefault="00A10E4F" w:rsidP="00E64444">
      <w:pPr>
        <w:spacing w:after="0" w:line="270" w:lineRule="atLeast"/>
        <w:ind w:firstLine="708"/>
        <w:rPr>
          <w:rFonts w:cs="Arial"/>
          <w:sz w:val="24"/>
          <w:szCs w:val="24"/>
        </w:rPr>
      </w:pPr>
      <w:r w:rsidRPr="00A10E4F">
        <w:rPr>
          <w:rFonts w:cs="Arial"/>
          <w:b/>
          <w:color w:val="FF0000"/>
          <w:sz w:val="24"/>
          <w:szCs w:val="24"/>
        </w:rPr>
        <w:t>Matěj z Jan</w:t>
      </w:r>
      <w:r w:rsidR="00BE14E1" w:rsidRPr="00A10E4F">
        <w:rPr>
          <w:rFonts w:cs="Arial"/>
          <w:b/>
          <w:color w:val="FF0000"/>
          <w:sz w:val="24"/>
          <w:szCs w:val="24"/>
        </w:rPr>
        <w:t>ova</w:t>
      </w:r>
      <w:r>
        <w:rPr>
          <w:rFonts w:cs="Arial"/>
          <w:b/>
          <w:color w:val="0070C0"/>
          <w:sz w:val="24"/>
          <w:szCs w:val="24"/>
        </w:rPr>
        <w:tab/>
      </w:r>
      <w:r>
        <w:rPr>
          <w:rFonts w:cs="Arial"/>
          <w:b/>
          <w:color w:val="0070C0"/>
          <w:sz w:val="24"/>
          <w:szCs w:val="24"/>
        </w:rPr>
        <w:tab/>
      </w:r>
      <w:r w:rsidR="00BE14E1" w:rsidRPr="00BF14D7">
        <w:rPr>
          <w:rFonts w:cs="Arial"/>
          <w:sz w:val="24"/>
          <w:szCs w:val="24"/>
        </w:rPr>
        <w:t xml:space="preserve"> - teolog UK, </w:t>
      </w:r>
      <w:r w:rsidRPr="00BF14D7">
        <w:rPr>
          <w:rFonts w:cs="Arial"/>
          <w:sz w:val="24"/>
          <w:szCs w:val="24"/>
        </w:rPr>
        <w:t xml:space="preserve">psal traktáty o </w:t>
      </w:r>
      <w:r>
        <w:rPr>
          <w:rFonts w:cs="Arial"/>
          <w:sz w:val="24"/>
          <w:szCs w:val="24"/>
        </w:rPr>
        <w:t>kritice a nápravě církve</w:t>
      </w:r>
    </w:p>
    <w:p w:rsidR="00BE14E1" w:rsidRPr="00CD5B5E" w:rsidRDefault="00BE14E1" w:rsidP="00A10E4F">
      <w:pPr>
        <w:spacing w:after="0" w:line="270" w:lineRule="atLeast"/>
        <w:ind w:firstLine="708"/>
        <w:rPr>
          <w:rFonts w:cs="Arial"/>
          <w:sz w:val="24"/>
          <w:szCs w:val="24"/>
        </w:rPr>
      </w:pPr>
      <w:r w:rsidRPr="00A10E4F">
        <w:rPr>
          <w:rFonts w:cs="Arial"/>
          <w:b/>
          <w:color w:val="FF0000"/>
          <w:sz w:val="24"/>
          <w:szCs w:val="24"/>
        </w:rPr>
        <w:t>John z</w:t>
      </w:r>
      <w:r w:rsidR="00A10E4F" w:rsidRPr="00A10E4F">
        <w:rPr>
          <w:rFonts w:cs="Arial"/>
          <w:b/>
          <w:color w:val="FF0000"/>
          <w:sz w:val="24"/>
          <w:szCs w:val="24"/>
        </w:rPr>
        <w:t> </w:t>
      </w:r>
      <w:proofErr w:type="spellStart"/>
      <w:r w:rsidRPr="00A10E4F">
        <w:rPr>
          <w:rFonts w:cs="Arial"/>
          <w:b/>
          <w:color w:val="FF0000"/>
          <w:sz w:val="24"/>
          <w:szCs w:val="24"/>
        </w:rPr>
        <w:t>Wicleffa</w:t>
      </w:r>
      <w:proofErr w:type="spellEnd"/>
      <w:r w:rsidR="00A10E4F">
        <w:rPr>
          <w:rFonts w:cs="Arial"/>
          <w:b/>
          <w:color w:val="0070C0"/>
          <w:sz w:val="24"/>
          <w:szCs w:val="24"/>
        </w:rPr>
        <w:tab/>
      </w:r>
      <w:r w:rsidR="00A10E4F">
        <w:rPr>
          <w:rFonts w:cs="Arial"/>
          <w:b/>
          <w:color w:val="0070C0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 xml:space="preserve"> - anglický</w:t>
      </w:r>
      <w:r w:rsidRPr="00BF14D7">
        <w:rPr>
          <w:rFonts w:cs="Arial"/>
          <w:sz w:val="24"/>
          <w:szCs w:val="24"/>
        </w:rPr>
        <w:t xml:space="preserve"> teolog z Oxfordu, </w:t>
      </w:r>
      <w:r w:rsidR="00A10E4F">
        <w:rPr>
          <w:rFonts w:cs="Arial"/>
          <w:sz w:val="24"/>
          <w:szCs w:val="24"/>
        </w:rPr>
        <w:t xml:space="preserve">hlásal </w:t>
      </w:r>
      <w:r w:rsidRPr="00BF14D7">
        <w:rPr>
          <w:rFonts w:cs="Arial"/>
          <w:sz w:val="24"/>
          <w:szCs w:val="24"/>
        </w:rPr>
        <w:t xml:space="preserve">návrat k původní </w:t>
      </w:r>
      <w:r w:rsidR="00A10E4F">
        <w:rPr>
          <w:rFonts w:cs="Arial"/>
          <w:sz w:val="24"/>
          <w:szCs w:val="24"/>
        </w:rPr>
        <w:t>chudobě církve</w:t>
      </w:r>
      <w:r w:rsidR="003C492C" w:rsidRPr="00BF14D7">
        <w:rPr>
          <w:rFonts w:cs="Arial"/>
          <w:sz w:val="24"/>
          <w:szCs w:val="24"/>
        </w:rPr>
        <w:t xml:space="preserve">, </w:t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3C492C" w:rsidRPr="00BF14D7">
        <w:rPr>
          <w:rFonts w:cs="Arial"/>
          <w:sz w:val="24"/>
          <w:szCs w:val="24"/>
        </w:rPr>
        <w:t>nápravu má provést světská moc</w:t>
      </w:r>
      <w:r w:rsidR="00A10E4F">
        <w:rPr>
          <w:rFonts w:cs="Arial"/>
          <w:sz w:val="24"/>
          <w:szCs w:val="24"/>
        </w:rPr>
        <w:t xml:space="preserve"> vyhozen z univerzity, ale získal </w:t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</w:r>
      <w:r w:rsidR="00A10E4F">
        <w:rPr>
          <w:rFonts w:cs="Arial"/>
          <w:sz w:val="24"/>
          <w:szCs w:val="24"/>
        </w:rPr>
        <w:tab/>
        <w:t>ochranu světské moci, jeho spisy se dostaly do Prahy na univerzitu</w:t>
      </w:r>
      <w:r w:rsidR="00CD5B5E">
        <w:rPr>
          <w:rFonts w:cs="Arial"/>
          <w:sz w:val="24"/>
          <w:szCs w:val="24"/>
        </w:rPr>
        <w:t xml:space="preserve">, </w:t>
      </w:r>
      <w:r w:rsidR="00CD5B5E">
        <w:rPr>
          <w:rFonts w:cs="Arial"/>
          <w:sz w:val="24"/>
          <w:szCs w:val="24"/>
        </w:rPr>
        <w:tab/>
      </w:r>
      <w:r w:rsidR="00CD5B5E">
        <w:rPr>
          <w:rFonts w:cs="Arial"/>
          <w:sz w:val="24"/>
          <w:szCs w:val="24"/>
        </w:rPr>
        <w:tab/>
      </w:r>
      <w:r w:rsidR="00CD5B5E">
        <w:rPr>
          <w:rFonts w:cs="Arial"/>
          <w:sz w:val="24"/>
          <w:szCs w:val="24"/>
        </w:rPr>
        <w:tab/>
      </w:r>
      <w:r w:rsidR="00CD5B5E">
        <w:rPr>
          <w:rFonts w:cs="Arial"/>
          <w:sz w:val="24"/>
          <w:szCs w:val="24"/>
        </w:rPr>
        <w:tab/>
      </w:r>
      <w:r w:rsidR="00CD5B5E">
        <w:rPr>
          <w:rFonts w:cs="Arial"/>
          <w:sz w:val="24"/>
          <w:szCs w:val="24"/>
        </w:rPr>
        <w:tab/>
        <w:t>též Jan Viklef</w:t>
      </w:r>
      <w:r w:rsidR="00CD5B5E" w:rsidRPr="00CD5B5E">
        <w:rPr>
          <w:rFonts w:cs="Arial"/>
          <w:sz w:val="24"/>
          <w:szCs w:val="24"/>
        </w:rPr>
        <w:t xml:space="preserve">, </w:t>
      </w:r>
      <w:r w:rsidR="00CD5B5E">
        <w:rPr>
          <w:rStyle w:val="st"/>
          <w:sz w:val="24"/>
          <w:szCs w:val="24"/>
        </w:rPr>
        <w:t>John Wycliffe (Wyclif/</w:t>
      </w:r>
      <w:r w:rsidR="00CD5B5E" w:rsidRPr="00CD5B5E">
        <w:rPr>
          <w:rStyle w:val="st"/>
          <w:sz w:val="24"/>
          <w:szCs w:val="24"/>
        </w:rPr>
        <w:t>Wycliff</w:t>
      </w:r>
      <w:r w:rsidR="00CD5B5E">
        <w:rPr>
          <w:rStyle w:val="st"/>
          <w:sz w:val="24"/>
          <w:szCs w:val="24"/>
        </w:rPr>
        <w:t>/</w:t>
      </w:r>
      <w:proofErr w:type="spellStart"/>
      <w:r w:rsidR="00CD5B5E" w:rsidRPr="00CD5B5E">
        <w:rPr>
          <w:rStyle w:val="st"/>
          <w:sz w:val="24"/>
          <w:szCs w:val="24"/>
        </w:rPr>
        <w:t>Wickliffe</w:t>
      </w:r>
      <w:proofErr w:type="spellEnd"/>
      <w:r w:rsidR="00CD5B5E">
        <w:rPr>
          <w:rStyle w:val="st"/>
          <w:sz w:val="24"/>
          <w:szCs w:val="24"/>
        </w:rPr>
        <w:t>)</w:t>
      </w:r>
    </w:p>
    <w:p w:rsidR="00A10E4F" w:rsidRPr="00CD5B5E" w:rsidRDefault="00A10E4F" w:rsidP="00A10E4F">
      <w:pPr>
        <w:spacing w:after="0" w:line="270" w:lineRule="atLeast"/>
        <w:ind w:firstLine="708"/>
        <w:rPr>
          <w:rFonts w:cs="Arial"/>
          <w:sz w:val="24"/>
          <w:szCs w:val="24"/>
        </w:rPr>
      </w:pPr>
    </w:p>
    <w:p w:rsidR="003C492C" w:rsidRPr="00D45640" w:rsidRDefault="00A10E4F" w:rsidP="003C492C">
      <w:pPr>
        <w:spacing w:after="0" w:line="270" w:lineRule="atLeast"/>
        <w:rPr>
          <w:rFonts w:cs="Arial"/>
          <w:b/>
          <w:sz w:val="24"/>
          <w:szCs w:val="24"/>
        </w:rPr>
      </w:pPr>
      <w:r w:rsidRPr="00D45640">
        <w:rPr>
          <w:rFonts w:cs="Arial"/>
          <w:b/>
          <w:sz w:val="24"/>
          <w:szCs w:val="24"/>
        </w:rPr>
        <w:t>MISTR JAN HUS 1370(1369-1371) - 6. 7. 1415</w:t>
      </w:r>
    </w:p>
    <w:p w:rsidR="00147A3A" w:rsidRPr="00BF14D7" w:rsidRDefault="00147A3A" w:rsidP="00147A3A">
      <w:p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BF14D7">
        <w:rPr>
          <w:rFonts w:cs="Arial"/>
          <w:b/>
          <w:sz w:val="24"/>
          <w:szCs w:val="24"/>
        </w:rPr>
        <w:tab/>
      </w:r>
      <w:r w:rsidRPr="00BF14D7">
        <w:rPr>
          <w:rFonts w:eastAsia="Times New Roman" w:cs="Arial"/>
          <w:bCs/>
          <w:sz w:val="24"/>
          <w:szCs w:val="24"/>
          <w:lang w:eastAsia="cs-CZ"/>
        </w:rPr>
        <w:t>- *Husinec u Prachatic; početná poddanská rodina; škola v Prachaticích</w:t>
      </w:r>
    </w:p>
    <w:p w:rsidR="00147A3A" w:rsidRPr="00BF14D7" w:rsidRDefault="00147A3A" w:rsidP="00147A3A">
      <w:p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BF14D7">
        <w:rPr>
          <w:rFonts w:eastAsia="Times New Roman" w:cs="Arial"/>
          <w:bCs/>
          <w:sz w:val="24"/>
          <w:szCs w:val="24"/>
          <w:lang w:eastAsia="cs-CZ"/>
        </w:rPr>
        <w:tab/>
        <w:t>- univerzita - dokončil artistickou fakultu, studia teologie nedokončil</w:t>
      </w:r>
      <w:r w:rsidR="00D45640">
        <w:rPr>
          <w:rFonts w:eastAsia="Times New Roman" w:cs="Arial"/>
          <w:bCs/>
          <w:sz w:val="24"/>
          <w:szCs w:val="24"/>
          <w:lang w:eastAsia="cs-CZ"/>
        </w:rPr>
        <w:t xml:space="preserve"> – titul </w:t>
      </w:r>
      <w:proofErr w:type="spellStart"/>
      <w:r w:rsidR="00D45640">
        <w:rPr>
          <w:rFonts w:eastAsia="Times New Roman" w:cs="Arial"/>
          <w:bCs/>
          <w:sz w:val="24"/>
          <w:szCs w:val="24"/>
          <w:lang w:eastAsia="cs-CZ"/>
        </w:rPr>
        <w:t>MIstr</w:t>
      </w:r>
      <w:proofErr w:type="spellEnd"/>
    </w:p>
    <w:p w:rsidR="00147A3A" w:rsidRPr="00BF14D7" w:rsidRDefault="00147A3A" w:rsidP="00147A3A">
      <w:p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BF14D7">
        <w:rPr>
          <w:rFonts w:eastAsia="Times New Roman" w:cs="Arial"/>
          <w:bCs/>
          <w:sz w:val="24"/>
          <w:szCs w:val="24"/>
          <w:lang w:eastAsia="cs-CZ"/>
        </w:rPr>
        <w:tab/>
        <w:t xml:space="preserve">- 1x děkanem </w:t>
      </w:r>
      <w:r w:rsidR="00D45640">
        <w:rPr>
          <w:rFonts w:eastAsia="Times New Roman" w:cs="Arial"/>
          <w:bCs/>
          <w:sz w:val="24"/>
          <w:szCs w:val="24"/>
          <w:lang w:eastAsia="cs-CZ"/>
        </w:rPr>
        <w:t>filosofické</w:t>
      </w:r>
      <w:r w:rsidRPr="00BF14D7">
        <w:rPr>
          <w:rFonts w:eastAsia="Times New Roman" w:cs="Arial"/>
          <w:bCs/>
          <w:sz w:val="24"/>
          <w:szCs w:val="24"/>
          <w:lang w:eastAsia="cs-CZ"/>
        </w:rPr>
        <w:t xml:space="preserve"> fakulty, 2x rektorem, </w:t>
      </w:r>
      <w:r w:rsidRPr="00D45640">
        <w:rPr>
          <w:rFonts w:eastAsia="Times New Roman" w:cs="Arial"/>
          <w:b/>
          <w:bCs/>
          <w:sz w:val="24"/>
          <w:szCs w:val="24"/>
          <w:lang w:eastAsia="cs-CZ"/>
        </w:rPr>
        <w:t>1400 vysvěcen na kněze</w:t>
      </w:r>
      <w:r w:rsidR="004A4D42" w:rsidRPr="00BF14D7">
        <w:rPr>
          <w:rFonts w:eastAsia="Times New Roman" w:cs="Arial"/>
          <w:bCs/>
          <w:sz w:val="24"/>
          <w:szCs w:val="24"/>
          <w:lang w:eastAsia="cs-CZ"/>
        </w:rPr>
        <w:t>; studium</w:t>
      </w:r>
      <w:r w:rsidR="00CB75A9" w:rsidRPr="00BF14D7">
        <w:rPr>
          <w:rFonts w:eastAsia="Times New Roman" w:cs="Arial"/>
          <w:bCs/>
          <w:sz w:val="24"/>
          <w:szCs w:val="24"/>
          <w:lang w:eastAsia="cs-CZ"/>
        </w:rPr>
        <w:t xml:space="preserve"> Viklefových spisů</w:t>
      </w:r>
    </w:p>
    <w:p w:rsidR="00CB75A9" w:rsidRPr="00BF14D7" w:rsidRDefault="00CB75A9" w:rsidP="00CB75A9">
      <w:p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BF14D7">
        <w:rPr>
          <w:rFonts w:eastAsia="Times New Roman" w:cs="Arial"/>
          <w:bCs/>
          <w:sz w:val="24"/>
          <w:szCs w:val="24"/>
          <w:lang w:eastAsia="cs-CZ"/>
        </w:rPr>
        <w:tab/>
        <w:t xml:space="preserve">- od roku </w:t>
      </w:r>
      <w:r w:rsidRPr="00D45640">
        <w:rPr>
          <w:rFonts w:eastAsia="Times New Roman" w:cs="Arial"/>
          <w:b/>
          <w:bCs/>
          <w:sz w:val="24"/>
          <w:szCs w:val="24"/>
          <w:lang w:eastAsia="cs-CZ"/>
        </w:rPr>
        <w:t>1402</w:t>
      </w:r>
      <w:r w:rsidR="00D45640">
        <w:rPr>
          <w:rFonts w:eastAsia="Times New Roman" w:cs="Arial"/>
          <w:b/>
          <w:bCs/>
          <w:sz w:val="24"/>
          <w:szCs w:val="24"/>
          <w:lang w:eastAsia="cs-CZ"/>
        </w:rPr>
        <w:t xml:space="preserve"> kazatel v kapli b</w:t>
      </w:r>
      <w:r w:rsidRPr="00D45640">
        <w:rPr>
          <w:rFonts w:eastAsia="Times New Roman" w:cs="Arial"/>
          <w:b/>
          <w:bCs/>
          <w:sz w:val="24"/>
          <w:szCs w:val="24"/>
          <w:lang w:eastAsia="cs-CZ"/>
        </w:rPr>
        <w:t>etlémské</w:t>
      </w:r>
      <w:r w:rsidRPr="00BF14D7">
        <w:rPr>
          <w:rFonts w:eastAsia="Times New Roman" w:cs="Arial"/>
          <w:bCs/>
          <w:sz w:val="24"/>
          <w:szCs w:val="24"/>
          <w:lang w:eastAsia="cs-CZ"/>
        </w:rPr>
        <w:t>, každá 2. věta kacířská</w:t>
      </w:r>
    </w:p>
    <w:p w:rsidR="00CB75A9" w:rsidRPr="00BF14D7" w:rsidRDefault="00CB75A9" w:rsidP="00CB75A9">
      <w:p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BF14D7">
        <w:rPr>
          <w:rFonts w:eastAsia="Times New Roman" w:cs="Arial"/>
          <w:bCs/>
          <w:sz w:val="24"/>
          <w:szCs w:val="24"/>
          <w:lang w:eastAsia="cs-CZ"/>
        </w:rPr>
        <w:tab/>
        <w:t>→ Jak je možné, že několik let kázal?</w:t>
      </w:r>
    </w:p>
    <w:p w:rsidR="004A55A1" w:rsidRDefault="00CB75A9" w:rsidP="00CB75A9">
      <w:p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BF14D7">
        <w:rPr>
          <w:rFonts w:eastAsia="Times New Roman" w:cs="Arial"/>
          <w:bCs/>
          <w:sz w:val="24"/>
          <w:szCs w:val="24"/>
          <w:lang w:eastAsia="cs-CZ"/>
        </w:rPr>
        <w:tab/>
      </w:r>
      <w:r w:rsidRPr="00BF14D7">
        <w:rPr>
          <w:rFonts w:eastAsia="Times New Roman" w:cs="Arial"/>
          <w:bCs/>
          <w:sz w:val="24"/>
          <w:szCs w:val="24"/>
          <w:lang w:eastAsia="cs-CZ"/>
        </w:rPr>
        <w:tab/>
        <w:t xml:space="preserve">1. vlažný postoj </w:t>
      </w:r>
      <w:r w:rsidRPr="00D45640">
        <w:rPr>
          <w:rFonts w:eastAsia="Times New Roman" w:cs="Arial"/>
          <w:b/>
          <w:bCs/>
          <w:sz w:val="24"/>
          <w:szCs w:val="24"/>
          <w:lang w:eastAsia="cs-CZ"/>
        </w:rPr>
        <w:t>Václava IV.</w:t>
      </w:r>
      <w:r w:rsidRPr="00BF14D7">
        <w:rPr>
          <w:rFonts w:eastAsia="Times New Roman" w:cs="Arial"/>
          <w:bCs/>
          <w:sz w:val="24"/>
          <w:szCs w:val="24"/>
          <w:lang w:eastAsia="cs-CZ"/>
        </w:rPr>
        <w:t xml:space="preserve"> k církvi a víře</w:t>
      </w:r>
    </w:p>
    <w:p w:rsidR="004A55A1" w:rsidRDefault="00CB75A9" w:rsidP="004A55A1">
      <w:pPr>
        <w:spacing w:after="0" w:line="270" w:lineRule="atLeast"/>
        <w:ind w:left="708" w:firstLine="708"/>
        <w:rPr>
          <w:rFonts w:eastAsia="Times New Roman" w:cs="Arial"/>
          <w:bCs/>
          <w:sz w:val="24"/>
          <w:szCs w:val="24"/>
          <w:lang w:eastAsia="cs-CZ"/>
        </w:rPr>
      </w:pPr>
      <w:r w:rsidRPr="00BF14D7">
        <w:rPr>
          <w:rFonts w:eastAsia="Times New Roman" w:cs="Arial"/>
          <w:bCs/>
          <w:sz w:val="24"/>
          <w:szCs w:val="24"/>
          <w:lang w:eastAsia="cs-CZ"/>
        </w:rPr>
        <w:t>2. nerozhodnost arcibiskupa (</w:t>
      </w:r>
      <w:r w:rsidR="00D45640" w:rsidRPr="00D45640">
        <w:rPr>
          <w:rFonts w:eastAsia="Times New Roman" w:cs="Arial"/>
          <w:b/>
          <w:bCs/>
          <w:sz w:val="24"/>
          <w:szCs w:val="24"/>
          <w:lang w:eastAsia="cs-CZ"/>
        </w:rPr>
        <w:t>Zbyněk Zajíc z </w:t>
      </w:r>
      <w:proofErr w:type="spellStart"/>
      <w:r w:rsidR="00D45640" w:rsidRPr="00D45640">
        <w:rPr>
          <w:rFonts w:eastAsia="Times New Roman" w:cs="Arial"/>
          <w:b/>
          <w:bCs/>
          <w:sz w:val="24"/>
          <w:szCs w:val="24"/>
          <w:lang w:eastAsia="cs-CZ"/>
        </w:rPr>
        <w:t>Há</w:t>
      </w:r>
      <w:r w:rsidRPr="00D45640">
        <w:rPr>
          <w:rFonts w:eastAsia="Times New Roman" w:cs="Arial"/>
          <w:b/>
          <w:bCs/>
          <w:sz w:val="24"/>
          <w:szCs w:val="24"/>
          <w:lang w:eastAsia="cs-CZ"/>
        </w:rPr>
        <w:t>zmburka</w:t>
      </w:r>
      <w:proofErr w:type="spellEnd"/>
      <w:r w:rsidRPr="00BF14D7">
        <w:rPr>
          <w:rFonts w:eastAsia="Times New Roman" w:cs="Arial"/>
          <w:bCs/>
          <w:sz w:val="24"/>
          <w:szCs w:val="24"/>
          <w:lang w:eastAsia="cs-CZ"/>
        </w:rPr>
        <w:t>)</w:t>
      </w:r>
    </w:p>
    <w:p w:rsidR="004A55A1" w:rsidRDefault="004A55A1">
      <w:pPr>
        <w:rPr>
          <w:rFonts w:eastAsia="Times New Roman" w:cs="Arial"/>
          <w:bCs/>
          <w:sz w:val="24"/>
          <w:szCs w:val="24"/>
          <w:lang w:eastAsia="cs-CZ"/>
        </w:rPr>
      </w:pPr>
      <w:r>
        <w:rPr>
          <w:rFonts w:eastAsia="Times New Roman" w:cs="Arial"/>
          <w:bCs/>
          <w:sz w:val="24"/>
          <w:szCs w:val="24"/>
          <w:lang w:eastAsia="cs-CZ"/>
        </w:rPr>
        <w:br w:type="page"/>
      </w:r>
    </w:p>
    <w:p w:rsidR="00CD5B5E" w:rsidRPr="004463E9" w:rsidRDefault="00CD5B5E" w:rsidP="00CD5B5E">
      <w:pPr>
        <w:spacing w:after="0"/>
        <w:rPr>
          <w:rFonts w:ascii="Arial" w:hAnsi="Arial" w:cs="Arial"/>
          <w:b/>
          <w:color w:val="FF0000"/>
          <w:sz w:val="32"/>
          <w:szCs w:val="32"/>
        </w:rPr>
      </w:pPr>
      <w:r w:rsidRPr="004463E9">
        <w:rPr>
          <w:rFonts w:ascii="Arial" w:hAnsi="Arial" w:cs="Arial"/>
          <w:b/>
          <w:color w:val="FF0000"/>
          <w:sz w:val="32"/>
          <w:szCs w:val="32"/>
        </w:rPr>
        <w:lastRenderedPageBreak/>
        <w:t>ČESKÝ STÁT V 15. STOLETÍ</w:t>
      </w:r>
      <w:r w:rsidRPr="004463E9">
        <w:rPr>
          <w:rFonts w:ascii="Arial" w:hAnsi="Arial" w:cs="Arial"/>
          <w:b/>
          <w:color w:val="FF0000"/>
          <w:sz w:val="32"/>
          <w:szCs w:val="32"/>
        </w:rPr>
        <w:tab/>
      </w:r>
      <w:r w:rsidRPr="004463E9">
        <w:rPr>
          <w:rFonts w:ascii="Arial" w:hAnsi="Arial" w:cs="Arial"/>
          <w:b/>
          <w:color w:val="FF0000"/>
          <w:sz w:val="32"/>
          <w:szCs w:val="32"/>
        </w:rPr>
        <w:tab/>
        <w:t>DOBA HUSITSKÁ</w:t>
      </w:r>
    </w:p>
    <w:p w:rsidR="00CD5B5E" w:rsidRPr="009E0880" w:rsidRDefault="00CD5B5E" w:rsidP="00CD5B5E">
      <w:pPr>
        <w:spacing w:after="0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:rsidR="00CB75A9" w:rsidRPr="00BF14D7" w:rsidRDefault="004A55A1" w:rsidP="00CB75A9">
      <w:p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4A55A1">
        <w:rPr>
          <w:rFonts w:eastAsia="Times New Roman" w:cs="Arial"/>
          <w:b/>
          <w:bCs/>
          <w:sz w:val="24"/>
          <w:szCs w:val="24"/>
          <w:lang w:eastAsia="cs-CZ"/>
        </w:rPr>
        <w:t>P</w:t>
      </w:r>
      <w:r w:rsidR="00CB75A9" w:rsidRPr="004A55A1">
        <w:rPr>
          <w:rFonts w:eastAsia="Times New Roman" w:cs="Arial"/>
          <w:b/>
          <w:bCs/>
          <w:sz w:val="24"/>
          <w:szCs w:val="24"/>
          <w:lang w:eastAsia="cs-CZ"/>
        </w:rPr>
        <w:t>říčiny</w:t>
      </w:r>
      <w:r w:rsidR="00CB75A9" w:rsidRPr="00BF14D7"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Cs/>
          <w:sz w:val="24"/>
          <w:szCs w:val="24"/>
          <w:lang w:eastAsia="cs-CZ"/>
        </w:rPr>
        <w:tab/>
      </w:r>
      <w:r w:rsidR="00CB75A9" w:rsidRPr="00BF14D7">
        <w:rPr>
          <w:rFonts w:eastAsia="Times New Roman" w:cs="Arial"/>
          <w:bCs/>
          <w:sz w:val="24"/>
          <w:szCs w:val="24"/>
          <w:lang w:eastAsia="cs-CZ"/>
        </w:rPr>
        <w:t>– krize církve, morálky, společnosti</w:t>
      </w:r>
    </w:p>
    <w:p w:rsidR="00CB75A9" w:rsidRPr="00BF14D7" w:rsidRDefault="004463E9" w:rsidP="004A2568">
      <w:pPr>
        <w:spacing w:after="0" w:line="270" w:lineRule="atLeast"/>
        <w:ind w:left="708" w:firstLine="708"/>
        <w:rPr>
          <w:rFonts w:eastAsia="Times New Roman" w:cs="Arial"/>
          <w:bCs/>
          <w:sz w:val="24"/>
          <w:szCs w:val="24"/>
          <w:lang w:eastAsia="cs-CZ"/>
        </w:rPr>
      </w:pPr>
      <w:r w:rsidRPr="00BF14D7">
        <w:rPr>
          <w:rFonts w:eastAsia="Times New Roman" w:cs="Arial"/>
          <w:bCs/>
          <w:sz w:val="24"/>
          <w:szCs w:val="24"/>
          <w:lang w:eastAsia="cs-CZ"/>
        </w:rPr>
        <w:t>–</w:t>
      </w:r>
      <w:r w:rsidR="004A55A1"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r w:rsidR="004A55A1" w:rsidRPr="004A55A1">
        <w:rPr>
          <w:rFonts w:eastAsia="Times New Roman" w:cs="Arial"/>
          <w:b/>
          <w:bCs/>
          <w:sz w:val="24"/>
          <w:szCs w:val="24"/>
          <w:lang w:eastAsia="cs-CZ"/>
        </w:rPr>
        <w:t>proč právě u nás</w:t>
      </w:r>
      <w:r w:rsidR="00CB75A9" w:rsidRPr="004A55A1">
        <w:rPr>
          <w:rFonts w:eastAsia="Times New Roman" w:cs="Arial"/>
          <w:b/>
          <w:bCs/>
          <w:sz w:val="24"/>
          <w:szCs w:val="24"/>
          <w:lang w:eastAsia="cs-CZ"/>
        </w:rPr>
        <w:t>?</w:t>
      </w:r>
      <w:r w:rsidR="00CB75A9" w:rsidRPr="00BF14D7"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r w:rsidR="004A55A1">
        <w:rPr>
          <w:rFonts w:eastAsia="Times New Roman" w:cs="Arial"/>
          <w:bCs/>
          <w:sz w:val="24"/>
          <w:szCs w:val="24"/>
          <w:lang w:eastAsia="cs-CZ"/>
        </w:rPr>
        <w:tab/>
      </w:r>
      <w:r w:rsidR="00CB75A9" w:rsidRPr="00BF14D7">
        <w:rPr>
          <w:rFonts w:eastAsia="Times New Roman" w:cs="Arial"/>
          <w:bCs/>
          <w:sz w:val="24"/>
          <w:szCs w:val="24"/>
          <w:lang w:eastAsia="cs-CZ"/>
        </w:rPr>
        <w:t xml:space="preserve">– </w:t>
      </w:r>
      <w:r w:rsidR="004A55A1">
        <w:rPr>
          <w:rFonts w:eastAsia="Times New Roman" w:cs="Arial"/>
          <w:bCs/>
          <w:sz w:val="24"/>
          <w:szCs w:val="24"/>
          <w:lang w:eastAsia="cs-CZ"/>
        </w:rPr>
        <w:t>díky velké</w:t>
      </w:r>
      <w:r w:rsidR="00CB75A9" w:rsidRPr="00BF14D7">
        <w:rPr>
          <w:rFonts w:eastAsia="Times New Roman" w:cs="Arial"/>
          <w:bCs/>
          <w:sz w:val="24"/>
          <w:szCs w:val="24"/>
          <w:lang w:eastAsia="cs-CZ"/>
        </w:rPr>
        <w:t xml:space="preserve"> podpo</w:t>
      </w:r>
      <w:r w:rsidR="004A55A1">
        <w:rPr>
          <w:rFonts w:eastAsia="Times New Roman" w:cs="Arial"/>
          <w:bCs/>
          <w:sz w:val="24"/>
          <w:szCs w:val="24"/>
          <w:lang w:eastAsia="cs-CZ"/>
        </w:rPr>
        <w:t>ře</w:t>
      </w:r>
      <w:r w:rsidR="00CB75A9" w:rsidRPr="00BF14D7">
        <w:rPr>
          <w:rFonts w:eastAsia="Times New Roman" w:cs="Arial"/>
          <w:bCs/>
          <w:sz w:val="24"/>
          <w:szCs w:val="24"/>
          <w:lang w:eastAsia="cs-CZ"/>
        </w:rPr>
        <w:t xml:space="preserve"> Karla IV. církvi</w:t>
      </w:r>
      <w:r w:rsidR="00463AD6" w:rsidRPr="00BF14D7">
        <w:rPr>
          <w:rFonts w:eastAsia="Times New Roman" w:cs="Arial"/>
          <w:bCs/>
          <w:sz w:val="24"/>
          <w:szCs w:val="24"/>
          <w:lang w:eastAsia="cs-CZ"/>
        </w:rPr>
        <w:tab/>
      </w:r>
    </w:p>
    <w:p w:rsidR="004A55A1" w:rsidRDefault="00463AD6" w:rsidP="00CB75A9">
      <w:p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BF14D7">
        <w:rPr>
          <w:rFonts w:eastAsia="Times New Roman" w:cs="Arial"/>
          <w:bCs/>
          <w:sz w:val="24"/>
          <w:szCs w:val="24"/>
          <w:lang w:eastAsia="cs-CZ"/>
        </w:rPr>
        <w:tab/>
      </w:r>
      <w:r w:rsidRPr="00BF14D7">
        <w:rPr>
          <w:rFonts w:eastAsia="Times New Roman" w:cs="Arial"/>
          <w:bCs/>
          <w:sz w:val="24"/>
          <w:szCs w:val="24"/>
          <w:lang w:eastAsia="cs-CZ"/>
        </w:rPr>
        <w:tab/>
      </w:r>
      <w:r w:rsidRPr="00BF14D7">
        <w:rPr>
          <w:rFonts w:eastAsia="Times New Roman" w:cs="Arial"/>
          <w:bCs/>
          <w:sz w:val="24"/>
          <w:szCs w:val="24"/>
          <w:lang w:eastAsia="cs-CZ"/>
        </w:rPr>
        <w:tab/>
      </w:r>
      <w:r w:rsidR="004A55A1">
        <w:rPr>
          <w:rFonts w:eastAsia="Times New Roman" w:cs="Arial"/>
          <w:bCs/>
          <w:sz w:val="24"/>
          <w:szCs w:val="24"/>
          <w:lang w:eastAsia="cs-CZ"/>
        </w:rPr>
        <w:tab/>
      </w:r>
      <w:r w:rsidR="004A55A1">
        <w:rPr>
          <w:rFonts w:eastAsia="Times New Roman" w:cs="Arial"/>
          <w:bCs/>
          <w:sz w:val="24"/>
          <w:szCs w:val="24"/>
          <w:lang w:eastAsia="cs-CZ"/>
        </w:rPr>
        <w:tab/>
      </w:r>
      <w:r w:rsidRPr="00BF14D7">
        <w:rPr>
          <w:rFonts w:eastAsia="Times New Roman" w:cs="Arial"/>
          <w:bCs/>
          <w:sz w:val="24"/>
          <w:szCs w:val="24"/>
          <w:lang w:eastAsia="cs-CZ"/>
        </w:rPr>
        <w:t>– neschopnost Václava IV. řešit problémy</w:t>
      </w:r>
    </w:p>
    <w:p w:rsidR="004A55A1" w:rsidRPr="004A55A1" w:rsidRDefault="004A55A1" w:rsidP="00CB75A9">
      <w:pPr>
        <w:spacing w:after="0" w:line="270" w:lineRule="atLeast"/>
        <w:rPr>
          <w:rFonts w:eastAsia="Times New Roman" w:cs="Arial"/>
          <w:b/>
          <w:bCs/>
          <w:sz w:val="24"/>
          <w:szCs w:val="24"/>
          <w:lang w:eastAsia="cs-CZ"/>
        </w:rPr>
      </w:pPr>
      <w:r w:rsidRPr="004A55A1">
        <w:rPr>
          <w:rFonts w:eastAsia="Times New Roman" w:cs="Arial"/>
          <w:b/>
          <w:bCs/>
          <w:sz w:val="24"/>
          <w:szCs w:val="24"/>
          <w:lang w:eastAsia="cs-CZ"/>
        </w:rPr>
        <w:t>Periodizace doby husitské:</w:t>
      </w:r>
    </w:p>
    <w:p w:rsidR="00463AD6" w:rsidRPr="004A2568" w:rsidRDefault="004A55A1" w:rsidP="004A55A1">
      <w:pPr>
        <w:spacing w:after="0" w:line="270" w:lineRule="atLeast"/>
        <w:ind w:left="708" w:firstLine="708"/>
        <w:rPr>
          <w:rFonts w:eastAsia="Times New Roman" w:cs="Arial"/>
          <w:b/>
          <w:bCs/>
          <w:sz w:val="24"/>
          <w:szCs w:val="24"/>
          <w:lang w:eastAsia="cs-CZ"/>
        </w:rPr>
      </w:pP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>1) Počátky reformního hnut</w:t>
      </w:r>
      <w:r w:rsidR="00463AD6" w:rsidRPr="004A2568">
        <w:rPr>
          <w:rFonts w:eastAsia="Times New Roman" w:cs="Arial"/>
          <w:b/>
          <w:bCs/>
          <w:sz w:val="24"/>
          <w:szCs w:val="24"/>
          <w:lang w:eastAsia="cs-CZ"/>
        </w:rPr>
        <w:t>í</w:t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ab/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ab/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ab/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ab/>
        <w:t>1402</w:t>
      </w:r>
      <w:r w:rsidRPr="004A2568">
        <w:rPr>
          <w:rFonts w:cs="Arial"/>
          <w:b/>
          <w:sz w:val="24"/>
          <w:szCs w:val="24"/>
        </w:rPr>
        <w:t>–</w:t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>1412</w:t>
      </w:r>
    </w:p>
    <w:p w:rsidR="004A55A1" w:rsidRPr="004A2568" w:rsidRDefault="004A55A1" w:rsidP="004A55A1">
      <w:pPr>
        <w:spacing w:after="0" w:line="270" w:lineRule="atLeast"/>
        <w:ind w:left="708" w:firstLine="708"/>
        <w:rPr>
          <w:rFonts w:eastAsia="Times New Roman" w:cs="Arial"/>
          <w:b/>
          <w:bCs/>
          <w:sz w:val="24"/>
          <w:szCs w:val="24"/>
          <w:lang w:eastAsia="cs-CZ"/>
        </w:rPr>
      </w:pP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 xml:space="preserve">2) Přerůstání reformního hnutí v revoluci </w:t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ab/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ab/>
        <w:t>1412</w:t>
      </w:r>
      <w:r w:rsidRPr="004A2568">
        <w:rPr>
          <w:rFonts w:cs="Arial"/>
          <w:b/>
          <w:sz w:val="24"/>
          <w:szCs w:val="24"/>
        </w:rPr>
        <w:t>–</w:t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>1419</w:t>
      </w:r>
    </w:p>
    <w:p w:rsidR="004A55A1" w:rsidRPr="004A2568" w:rsidRDefault="004A55A1" w:rsidP="004A55A1">
      <w:pPr>
        <w:spacing w:after="0" w:line="270" w:lineRule="atLeast"/>
        <w:ind w:left="708" w:firstLine="708"/>
        <w:rPr>
          <w:rFonts w:cs="Arial"/>
          <w:b/>
          <w:sz w:val="24"/>
          <w:szCs w:val="24"/>
        </w:rPr>
      </w:pPr>
      <w:r w:rsidRPr="004A2568">
        <w:rPr>
          <w:rFonts w:cs="Arial"/>
          <w:b/>
          <w:sz w:val="24"/>
          <w:szCs w:val="24"/>
        </w:rPr>
        <w:t xml:space="preserve">3) Období Selsko-Plebejského hnutí </w:t>
      </w:r>
      <w:r w:rsidRPr="004A2568">
        <w:rPr>
          <w:rFonts w:cs="Arial"/>
          <w:b/>
          <w:sz w:val="24"/>
          <w:szCs w:val="24"/>
        </w:rPr>
        <w:tab/>
      </w:r>
      <w:r w:rsidRPr="004A2568">
        <w:rPr>
          <w:rFonts w:cs="Arial"/>
          <w:b/>
          <w:sz w:val="24"/>
          <w:szCs w:val="24"/>
        </w:rPr>
        <w:tab/>
        <w:t>1419–1421</w:t>
      </w:r>
    </w:p>
    <w:p w:rsidR="004A55A1" w:rsidRPr="004A2568" w:rsidRDefault="004A55A1" w:rsidP="004A55A1">
      <w:pPr>
        <w:spacing w:after="0" w:line="270" w:lineRule="atLeast"/>
        <w:ind w:left="708" w:firstLine="708"/>
        <w:rPr>
          <w:rFonts w:cs="Arial"/>
          <w:b/>
          <w:sz w:val="24"/>
          <w:szCs w:val="24"/>
        </w:rPr>
      </w:pPr>
      <w:r w:rsidRPr="004A2568">
        <w:rPr>
          <w:rFonts w:cs="Arial"/>
          <w:b/>
          <w:sz w:val="24"/>
          <w:szCs w:val="24"/>
        </w:rPr>
        <w:t xml:space="preserve">4) Husitské války </w:t>
      </w:r>
      <w:r w:rsidRPr="004A2568">
        <w:rPr>
          <w:rFonts w:cs="Arial"/>
          <w:b/>
          <w:sz w:val="24"/>
          <w:szCs w:val="24"/>
        </w:rPr>
        <w:tab/>
      </w:r>
      <w:r w:rsidRPr="004A2568">
        <w:rPr>
          <w:rFonts w:cs="Arial"/>
          <w:b/>
          <w:sz w:val="24"/>
          <w:szCs w:val="24"/>
        </w:rPr>
        <w:tab/>
      </w:r>
      <w:r w:rsidRPr="004A2568">
        <w:rPr>
          <w:rFonts w:cs="Arial"/>
          <w:b/>
          <w:sz w:val="24"/>
          <w:szCs w:val="24"/>
        </w:rPr>
        <w:tab/>
      </w:r>
      <w:r w:rsidRPr="004A2568">
        <w:rPr>
          <w:rFonts w:cs="Arial"/>
          <w:b/>
          <w:sz w:val="24"/>
          <w:szCs w:val="24"/>
        </w:rPr>
        <w:tab/>
      </w:r>
      <w:r w:rsidRPr="004A2568">
        <w:rPr>
          <w:rFonts w:cs="Arial"/>
          <w:b/>
          <w:sz w:val="24"/>
          <w:szCs w:val="24"/>
        </w:rPr>
        <w:tab/>
        <w:t>1421–1431</w:t>
      </w:r>
    </w:p>
    <w:p w:rsidR="00AD3630" w:rsidRPr="004A2568" w:rsidRDefault="004A55A1" w:rsidP="004A2568">
      <w:pPr>
        <w:spacing w:after="0"/>
        <w:ind w:left="708" w:firstLine="708"/>
        <w:rPr>
          <w:rFonts w:cs="Arial"/>
          <w:b/>
          <w:sz w:val="24"/>
          <w:szCs w:val="24"/>
        </w:rPr>
      </w:pPr>
      <w:r w:rsidRPr="004A2568">
        <w:rPr>
          <w:rFonts w:cs="Arial"/>
          <w:b/>
          <w:sz w:val="24"/>
          <w:szCs w:val="24"/>
        </w:rPr>
        <w:t>5) Jednání Basilejského koncilu a porážka husitů</w:t>
      </w:r>
      <w:r w:rsidRPr="004A2568">
        <w:rPr>
          <w:rFonts w:cs="Arial"/>
          <w:b/>
          <w:sz w:val="24"/>
          <w:szCs w:val="24"/>
        </w:rPr>
        <w:tab/>
        <w:t>1431–1434</w:t>
      </w:r>
    </w:p>
    <w:p w:rsidR="00AD3630" w:rsidRPr="004A2568" w:rsidRDefault="00AD3630" w:rsidP="00AD3630">
      <w:pPr>
        <w:spacing w:after="0"/>
        <w:rPr>
          <w:rFonts w:cs="Arial"/>
          <w:b/>
          <w:sz w:val="24"/>
          <w:szCs w:val="24"/>
        </w:rPr>
      </w:pPr>
      <w:r w:rsidRPr="004A2568">
        <w:rPr>
          <w:rFonts w:cs="Arial"/>
          <w:b/>
          <w:sz w:val="24"/>
          <w:szCs w:val="24"/>
        </w:rPr>
        <w:t>Symboly husitství</w:t>
      </w:r>
      <w:r w:rsidRPr="004A2568">
        <w:rPr>
          <w:rFonts w:cs="Arial"/>
          <w:b/>
          <w:sz w:val="24"/>
          <w:szCs w:val="24"/>
        </w:rPr>
        <w:tab/>
      </w:r>
      <w:r w:rsidRPr="004A2568">
        <w:rPr>
          <w:rFonts w:cs="Arial"/>
          <w:sz w:val="24"/>
          <w:szCs w:val="24"/>
        </w:rPr>
        <w:t>-</w:t>
      </w:r>
      <w:r w:rsidRPr="004A2568">
        <w:rPr>
          <w:rFonts w:cs="Arial"/>
          <w:b/>
          <w:sz w:val="24"/>
          <w:szCs w:val="24"/>
        </w:rPr>
        <w:t xml:space="preserve">  </w:t>
      </w:r>
      <w:r w:rsidR="004A2568">
        <w:rPr>
          <w:rFonts w:cs="Arial"/>
          <w:b/>
          <w:sz w:val="24"/>
          <w:szCs w:val="24"/>
        </w:rPr>
        <w:t xml:space="preserve">   </w:t>
      </w:r>
      <w:r w:rsidRPr="004A2568">
        <w:rPr>
          <w:rFonts w:cs="Arial"/>
          <w:b/>
          <w:sz w:val="24"/>
          <w:szCs w:val="24"/>
        </w:rPr>
        <w:t xml:space="preserve">hudební </w:t>
      </w:r>
      <w:r w:rsidRPr="004A2568">
        <w:rPr>
          <w:rFonts w:cs="Arial"/>
          <w:sz w:val="24"/>
          <w:szCs w:val="24"/>
        </w:rPr>
        <w:t>– píseň</w:t>
      </w:r>
      <w:r w:rsidRPr="004A2568">
        <w:rPr>
          <w:rFonts w:cs="Arial"/>
          <w:b/>
          <w:sz w:val="24"/>
          <w:szCs w:val="24"/>
        </w:rPr>
        <w:t xml:space="preserve"> Ktož sú boží bojovníci</w:t>
      </w:r>
    </w:p>
    <w:p w:rsidR="00AD3630" w:rsidRPr="004A2568" w:rsidRDefault="004A2568" w:rsidP="00AD3630">
      <w:pPr>
        <w:pStyle w:val="Odstavecseseznamem"/>
        <w:numPr>
          <w:ilvl w:val="0"/>
          <w:numId w:val="16"/>
        </w:numPr>
        <w:spacing w:after="0"/>
        <w:rPr>
          <w:rFonts w:cs="Arial"/>
          <w:b/>
          <w:sz w:val="24"/>
          <w:szCs w:val="24"/>
        </w:rPr>
      </w:pPr>
      <w:r w:rsidRPr="004A2568">
        <w:rPr>
          <w:rFonts w:cs="Arial"/>
          <w:b/>
          <w:sz w:val="24"/>
          <w:szCs w:val="24"/>
        </w:rPr>
        <w:t xml:space="preserve">vojenský </w:t>
      </w:r>
      <w:r w:rsidRPr="004A2568">
        <w:rPr>
          <w:rFonts w:cs="Arial"/>
          <w:sz w:val="24"/>
          <w:szCs w:val="24"/>
        </w:rPr>
        <w:t>– Žižkův</w:t>
      </w:r>
      <w:r w:rsidRPr="004A2568">
        <w:rPr>
          <w:rFonts w:cs="Arial"/>
          <w:b/>
          <w:sz w:val="24"/>
          <w:szCs w:val="24"/>
        </w:rPr>
        <w:t xml:space="preserve"> palcát</w:t>
      </w:r>
    </w:p>
    <w:p w:rsidR="004A2568" w:rsidRDefault="004A2568" w:rsidP="00AD3630">
      <w:pPr>
        <w:pStyle w:val="Odstavecseseznamem"/>
        <w:numPr>
          <w:ilvl w:val="0"/>
          <w:numId w:val="16"/>
        </w:numPr>
        <w:spacing w:after="0"/>
        <w:rPr>
          <w:rFonts w:cs="Arial"/>
          <w:b/>
          <w:sz w:val="24"/>
          <w:szCs w:val="24"/>
        </w:rPr>
      </w:pPr>
      <w:r w:rsidRPr="004A2568">
        <w:rPr>
          <w:rFonts w:cs="Arial"/>
          <w:b/>
          <w:sz w:val="24"/>
          <w:szCs w:val="24"/>
        </w:rPr>
        <w:t xml:space="preserve">náboženský </w:t>
      </w:r>
      <w:r w:rsidRPr="004A2568">
        <w:rPr>
          <w:rFonts w:cs="Arial"/>
          <w:sz w:val="24"/>
          <w:szCs w:val="24"/>
        </w:rPr>
        <w:t>–</w:t>
      </w:r>
      <w:r w:rsidRPr="004A2568">
        <w:rPr>
          <w:rFonts w:cs="Arial"/>
          <w:b/>
          <w:sz w:val="24"/>
          <w:szCs w:val="24"/>
        </w:rPr>
        <w:t xml:space="preserve"> kalich</w:t>
      </w:r>
      <w:r w:rsidRPr="004A2568">
        <w:rPr>
          <w:rFonts w:cs="Arial"/>
          <w:sz w:val="24"/>
          <w:szCs w:val="24"/>
        </w:rPr>
        <w:t>, zavedl pro přijímání podobojí Jakoubek ze Stříbra</w:t>
      </w:r>
    </w:p>
    <w:p w:rsidR="004A2568" w:rsidRDefault="004A2568" w:rsidP="004A2568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Názvy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4A2568">
        <w:rPr>
          <w:rFonts w:cs="Arial"/>
          <w:sz w:val="24"/>
          <w:szCs w:val="24"/>
        </w:rPr>
        <w:t>-</w:t>
      </w:r>
      <w:r>
        <w:rPr>
          <w:rFonts w:cs="Arial"/>
          <w:b/>
          <w:sz w:val="24"/>
          <w:szCs w:val="24"/>
        </w:rPr>
        <w:t xml:space="preserve">     husité </w:t>
      </w:r>
      <w:r w:rsidRPr="004A2568">
        <w:rPr>
          <w:rFonts w:cs="Arial"/>
          <w:sz w:val="24"/>
          <w:szCs w:val="24"/>
        </w:rPr>
        <w:t>– podle Mistra Jana</w:t>
      </w:r>
      <w:r>
        <w:rPr>
          <w:rFonts w:cs="Arial"/>
          <w:b/>
          <w:sz w:val="24"/>
          <w:szCs w:val="24"/>
        </w:rPr>
        <w:t xml:space="preserve"> Husa</w:t>
      </w:r>
    </w:p>
    <w:p w:rsidR="004A2568" w:rsidRDefault="004A2568" w:rsidP="004A2568">
      <w:pPr>
        <w:pStyle w:val="Odstavecseseznamem"/>
        <w:numPr>
          <w:ilvl w:val="0"/>
          <w:numId w:val="16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kališníci </w:t>
      </w:r>
      <w:r w:rsidRPr="004A2568">
        <w:rPr>
          <w:rFonts w:cs="Arial"/>
          <w:sz w:val="24"/>
          <w:szCs w:val="24"/>
        </w:rPr>
        <w:t>– podle přijímání podobojí</w:t>
      </w:r>
      <w:r>
        <w:rPr>
          <w:rFonts w:cs="Arial"/>
          <w:b/>
          <w:sz w:val="24"/>
          <w:szCs w:val="24"/>
        </w:rPr>
        <w:t xml:space="preserve"> z kalicha</w:t>
      </w:r>
    </w:p>
    <w:p w:rsidR="004A2568" w:rsidRDefault="004A2568" w:rsidP="004A2568">
      <w:pPr>
        <w:pStyle w:val="Odstavecseseznamem"/>
        <w:numPr>
          <w:ilvl w:val="0"/>
          <w:numId w:val="16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utrakvisté </w:t>
      </w:r>
      <w:r w:rsidRPr="004A2568">
        <w:rPr>
          <w:rFonts w:cs="Arial"/>
          <w:sz w:val="24"/>
          <w:szCs w:val="24"/>
        </w:rPr>
        <w:t>– podle přijímání podobojí  - latinsky</w:t>
      </w:r>
      <w:r>
        <w:rPr>
          <w:rFonts w:cs="Arial"/>
          <w:b/>
          <w:sz w:val="24"/>
          <w:szCs w:val="24"/>
        </w:rPr>
        <w:t xml:space="preserve"> sub </w:t>
      </w:r>
      <w:proofErr w:type="spellStart"/>
      <w:r>
        <w:rPr>
          <w:rFonts w:cs="Arial"/>
          <w:b/>
          <w:sz w:val="24"/>
          <w:szCs w:val="24"/>
        </w:rPr>
        <w:t>utraque</w:t>
      </w:r>
      <w:proofErr w:type="spellEnd"/>
      <w:r>
        <w:rPr>
          <w:rFonts w:cs="Arial"/>
          <w:b/>
          <w:sz w:val="24"/>
          <w:szCs w:val="24"/>
        </w:rPr>
        <w:t xml:space="preserve"> </w:t>
      </w:r>
      <w:proofErr w:type="spellStart"/>
      <w:r>
        <w:rPr>
          <w:rFonts w:cs="Arial"/>
          <w:b/>
          <w:sz w:val="24"/>
          <w:szCs w:val="24"/>
        </w:rPr>
        <w:t>specie</w:t>
      </w:r>
      <w:proofErr w:type="spellEnd"/>
    </w:p>
    <w:p w:rsidR="004A2568" w:rsidRDefault="004A2568" w:rsidP="004A2568">
      <w:pPr>
        <w:spacing w:after="0" w:line="270" w:lineRule="atLeast"/>
        <w:rPr>
          <w:rFonts w:eastAsia="Times New Roman" w:cs="Arial"/>
          <w:b/>
          <w:bCs/>
          <w:sz w:val="24"/>
          <w:szCs w:val="24"/>
          <w:lang w:eastAsia="cs-CZ"/>
        </w:rPr>
      </w:pP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>Hlavní osobnosti</w:t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ab/>
      </w:r>
      <w:r w:rsidRPr="004A2568">
        <w:rPr>
          <w:rFonts w:eastAsia="Times New Roman" w:cs="Arial"/>
          <w:bCs/>
          <w:sz w:val="24"/>
          <w:szCs w:val="24"/>
          <w:lang w:eastAsia="cs-CZ"/>
        </w:rPr>
        <w:t>-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   </w:t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>Mistr Jan Hus – ideový vůdce</w:t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ab/>
      </w:r>
    </w:p>
    <w:p w:rsidR="004A55A1" w:rsidRPr="004A2568" w:rsidRDefault="004A2568" w:rsidP="004A2568">
      <w:pPr>
        <w:pStyle w:val="Odstavecseseznamem"/>
        <w:numPr>
          <w:ilvl w:val="0"/>
          <w:numId w:val="16"/>
        </w:numPr>
        <w:spacing w:after="0" w:line="270" w:lineRule="atLeast"/>
        <w:rPr>
          <w:rFonts w:eastAsia="Times New Roman" w:cs="Arial"/>
          <w:b/>
          <w:bCs/>
          <w:sz w:val="24"/>
          <w:szCs w:val="24"/>
          <w:lang w:eastAsia="cs-CZ"/>
        </w:rPr>
      </w:pP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>Jan Žižka z Trocnova – vojenský vůdce</w:t>
      </w:r>
    </w:p>
    <w:p w:rsidR="00807E0E" w:rsidRPr="004A55A1" w:rsidRDefault="00807E0E" w:rsidP="004A55A1">
      <w:pPr>
        <w:spacing w:after="0" w:line="270" w:lineRule="atLeast"/>
        <w:ind w:firstLine="70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4A55A1" w:rsidRPr="001E344F" w:rsidRDefault="004A55A1" w:rsidP="004A55A1">
      <w:pPr>
        <w:spacing w:after="0" w:line="270" w:lineRule="atLeast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POČÁTKY REFORMNÍHO HNUT</w:t>
      </w:r>
      <w:r w:rsidR="00807E0E"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Í</w:t>
      </w:r>
      <w:r w:rsidR="00807E0E"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807E0E"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 xml:space="preserve"> </w:t>
      </w:r>
      <w:r w:rsidR="00807E0E"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807E0E"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1402</w:t>
      </w:r>
      <w:r w:rsidRPr="001E344F">
        <w:rPr>
          <w:rFonts w:cs="Arial"/>
          <w:b/>
          <w:color w:val="FF0000"/>
          <w:sz w:val="24"/>
          <w:szCs w:val="24"/>
        </w:rPr>
        <w:t>–</w:t>
      </w:r>
      <w:r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1412</w:t>
      </w:r>
      <w:r w:rsidR="00807E0E"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</w:r>
      <w:r w:rsidR="00807E0E"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ab/>
        <w:t>PRAHA</w:t>
      </w:r>
    </w:p>
    <w:p w:rsidR="004463E9" w:rsidRDefault="004463E9" w:rsidP="004A55A1">
      <w:pPr>
        <w:spacing w:after="0" w:line="270" w:lineRule="atLeast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4463E9" w:rsidRPr="00807E0E" w:rsidRDefault="004463E9" w:rsidP="00807E0E">
      <w:pPr>
        <w:pStyle w:val="Odstavecseseznamem"/>
        <w:numPr>
          <w:ilvl w:val="0"/>
          <w:numId w:val="10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807E0E">
        <w:rPr>
          <w:rFonts w:eastAsia="Times New Roman" w:cs="Arial"/>
          <w:bCs/>
          <w:sz w:val="24"/>
          <w:szCs w:val="24"/>
          <w:lang w:eastAsia="cs-CZ"/>
        </w:rPr>
        <w:t xml:space="preserve">původním centrem dění byla </w:t>
      </w: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>univerzita v Praze</w:t>
      </w:r>
      <w:r w:rsidRPr="00807E0E">
        <w:rPr>
          <w:rFonts w:eastAsia="Times New Roman" w:cs="Arial"/>
          <w:bCs/>
          <w:sz w:val="24"/>
          <w:szCs w:val="24"/>
          <w:lang w:eastAsia="cs-CZ"/>
        </w:rPr>
        <w:t xml:space="preserve">, kam se dostaly </w:t>
      </w: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>Viklefovy spisy</w:t>
      </w:r>
      <w:r w:rsidRPr="00807E0E">
        <w:rPr>
          <w:rFonts w:eastAsia="Times New Roman" w:cs="Arial"/>
          <w:bCs/>
          <w:sz w:val="24"/>
          <w:szCs w:val="24"/>
          <w:lang w:eastAsia="cs-CZ"/>
        </w:rPr>
        <w:t xml:space="preserve"> – studium a diskuze</w:t>
      </w:r>
      <w:r w:rsidR="00807E0E" w:rsidRPr="00807E0E">
        <w:rPr>
          <w:rFonts w:eastAsia="Times New Roman" w:cs="Arial"/>
          <w:bCs/>
          <w:sz w:val="24"/>
          <w:szCs w:val="24"/>
          <w:lang w:eastAsia="cs-CZ"/>
        </w:rPr>
        <w:t>, stoupenci</w:t>
      </w:r>
      <w:r w:rsidRPr="00807E0E">
        <w:rPr>
          <w:rFonts w:eastAsia="Times New Roman" w:cs="Arial"/>
          <w:bCs/>
          <w:sz w:val="24"/>
          <w:szCs w:val="24"/>
          <w:lang w:eastAsia="cs-CZ"/>
        </w:rPr>
        <w:t xml:space="preserve"> Viklefa </w:t>
      </w:r>
      <w:r w:rsidR="00807E0E" w:rsidRPr="00807E0E">
        <w:rPr>
          <w:rFonts w:eastAsia="Times New Roman" w:cs="Arial"/>
          <w:bCs/>
          <w:sz w:val="24"/>
          <w:szCs w:val="24"/>
          <w:lang w:eastAsia="cs-CZ"/>
        </w:rPr>
        <w:t xml:space="preserve">– </w:t>
      </w: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 xml:space="preserve">Mistr Jan Hus, Mistr </w:t>
      </w:r>
      <w:r w:rsidR="00807E0E" w:rsidRPr="00807E0E">
        <w:rPr>
          <w:rFonts w:eastAsia="Times New Roman" w:cs="Arial"/>
          <w:b/>
          <w:bCs/>
          <w:sz w:val="24"/>
          <w:szCs w:val="24"/>
          <w:lang w:eastAsia="cs-CZ"/>
        </w:rPr>
        <w:t>Jeroným Pražský, Mistr Jakoubek ze Stříbra, Mistr Štěpán z </w:t>
      </w:r>
      <w:proofErr w:type="gramStart"/>
      <w:r w:rsidR="00807E0E" w:rsidRPr="00807E0E">
        <w:rPr>
          <w:rFonts w:eastAsia="Times New Roman" w:cs="Arial"/>
          <w:b/>
          <w:bCs/>
          <w:sz w:val="24"/>
          <w:szCs w:val="24"/>
          <w:lang w:eastAsia="cs-CZ"/>
        </w:rPr>
        <w:t>Pálče</w:t>
      </w:r>
      <w:proofErr w:type="gramEnd"/>
      <w:r w:rsidR="00807E0E" w:rsidRPr="00807E0E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:rsidR="00463AD6" w:rsidRPr="00807E0E" w:rsidRDefault="004463E9" w:rsidP="00807E0E">
      <w:pPr>
        <w:pStyle w:val="Odstavecseseznamem"/>
        <w:numPr>
          <w:ilvl w:val="0"/>
          <w:numId w:val="10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 xml:space="preserve">1402 – </w:t>
      </w:r>
      <w:r w:rsidR="00463AD6" w:rsidRPr="00807E0E">
        <w:rPr>
          <w:rFonts w:eastAsia="Times New Roman" w:cs="Arial"/>
          <w:b/>
          <w:bCs/>
          <w:sz w:val="24"/>
          <w:szCs w:val="24"/>
          <w:lang w:eastAsia="cs-CZ"/>
        </w:rPr>
        <w:t xml:space="preserve">Hus </w:t>
      </w: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 xml:space="preserve">se stává </w:t>
      </w:r>
      <w:r w:rsidR="00463AD6" w:rsidRPr="00807E0E">
        <w:rPr>
          <w:rFonts w:eastAsia="Times New Roman" w:cs="Arial"/>
          <w:b/>
          <w:bCs/>
          <w:sz w:val="24"/>
          <w:szCs w:val="24"/>
          <w:lang w:eastAsia="cs-CZ"/>
        </w:rPr>
        <w:t>kazatel</w:t>
      </w: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>em v k</w:t>
      </w:r>
      <w:r w:rsidR="00463AD6" w:rsidRPr="00807E0E">
        <w:rPr>
          <w:rFonts w:eastAsia="Times New Roman" w:cs="Arial"/>
          <w:b/>
          <w:bCs/>
          <w:sz w:val="24"/>
          <w:szCs w:val="24"/>
          <w:lang w:eastAsia="cs-CZ"/>
        </w:rPr>
        <w:t>apli Betlémské</w:t>
      </w:r>
      <w:r w:rsidR="00463AD6" w:rsidRPr="00807E0E">
        <w:rPr>
          <w:rFonts w:eastAsia="Times New Roman" w:cs="Arial"/>
          <w:bCs/>
          <w:sz w:val="24"/>
          <w:szCs w:val="24"/>
          <w:lang w:eastAsia="cs-CZ"/>
        </w:rPr>
        <w:t xml:space="preserve">, </w:t>
      </w:r>
      <w:r w:rsidRPr="00807E0E">
        <w:rPr>
          <w:rFonts w:eastAsia="Times New Roman" w:cs="Arial"/>
          <w:bCs/>
          <w:sz w:val="24"/>
          <w:szCs w:val="24"/>
          <w:lang w:eastAsia="cs-CZ"/>
        </w:rPr>
        <w:t>Hus byl stoupenec Viklefa a kacířské myšlenky se tak šířily mezi Pražany, ani král ani arcibiskup proti němu nezasáhli</w:t>
      </w:r>
    </w:p>
    <w:p w:rsidR="004463E9" w:rsidRPr="00807E0E" w:rsidRDefault="004463E9" w:rsidP="00807E0E">
      <w:pPr>
        <w:pStyle w:val="Odstavecseseznamem"/>
        <w:numPr>
          <w:ilvl w:val="0"/>
          <w:numId w:val="10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 xml:space="preserve">1409 </w:t>
      </w:r>
      <w:r w:rsidRPr="00807E0E">
        <w:rPr>
          <w:rFonts w:eastAsia="Times New Roman" w:cs="Arial"/>
          <w:bCs/>
          <w:sz w:val="24"/>
          <w:szCs w:val="24"/>
          <w:lang w:eastAsia="cs-CZ"/>
        </w:rPr>
        <w:t xml:space="preserve">– kvůli podpoře na pisánském koncilu vydal Václav IV. </w:t>
      </w: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>kutnohorský dekret</w:t>
      </w:r>
      <w:r w:rsidRPr="00807E0E">
        <w:rPr>
          <w:rFonts w:eastAsia="Times New Roman" w:cs="Arial"/>
          <w:bCs/>
          <w:sz w:val="24"/>
          <w:szCs w:val="24"/>
          <w:lang w:eastAsia="cs-CZ"/>
        </w:rPr>
        <w:t xml:space="preserve"> posilující české studenty a profesory na univerzitě, čímž posílil podporovatele Viklefa, neboť Němci Viklefovo učení odmítali a z univerzity na protest odešli</w:t>
      </w:r>
    </w:p>
    <w:p w:rsidR="00807E0E" w:rsidRPr="00807E0E" w:rsidRDefault="00807E0E" w:rsidP="00807E0E">
      <w:pPr>
        <w:pStyle w:val="Odstavecseseznamem"/>
        <w:numPr>
          <w:ilvl w:val="0"/>
          <w:numId w:val="10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>1412</w:t>
      </w:r>
      <w:r w:rsidRPr="00807E0E">
        <w:rPr>
          <w:rFonts w:eastAsia="Times New Roman" w:cs="Arial"/>
          <w:bCs/>
          <w:sz w:val="24"/>
          <w:szCs w:val="24"/>
          <w:lang w:eastAsia="cs-CZ"/>
        </w:rPr>
        <w:t xml:space="preserve"> – příjezd papežských legátů do Prahy kvůli vybírání odpustků – v Praze </w:t>
      </w:r>
      <w:proofErr w:type="spellStart"/>
      <w:r w:rsidRPr="00807E0E">
        <w:rPr>
          <w:rFonts w:eastAsia="Times New Roman" w:cs="Arial"/>
          <w:b/>
          <w:bCs/>
          <w:sz w:val="24"/>
          <w:szCs w:val="24"/>
          <w:lang w:eastAsia="cs-CZ"/>
        </w:rPr>
        <w:t>protiodpustkové</w:t>
      </w:r>
      <w:proofErr w:type="spellEnd"/>
      <w:r w:rsidRPr="00807E0E">
        <w:rPr>
          <w:rFonts w:eastAsia="Times New Roman" w:cs="Arial"/>
          <w:b/>
          <w:bCs/>
          <w:sz w:val="24"/>
          <w:szCs w:val="24"/>
          <w:lang w:eastAsia="cs-CZ"/>
        </w:rPr>
        <w:t xml:space="preserve"> bouře</w:t>
      </w:r>
      <w:r w:rsidRPr="00807E0E">
        <w:rPr>
          <w:rFonts w:eastAsia="Times New Roman" w:cs="Arial"/>
          <w:bCs/>
          <w:sz w:val="24"/>
          <w:szCs w:val="24"/>
          <w:lang w:eastAsia="cs-CZ"/>
        </w:rPr>
        <w:t xml:space="preserve">, zasáhl král i arcibiskup, bouře byly potlačeny a 3 </w:t>
      </w: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>vůdcové popraveni</w:t>
      </w:r>
      <w:r>
        <w:rPr>
          <w:rFonts w:eastAsia="Times New Roman" w:cs="Arial"/>
          <w:bCs/>
          <w:sz w:val="24"/>
          <w:szCs w:val="24"/>
          <w:lang w:eastAsia="cs-CZ"/>
        </w:rPr>
        <w:t xml:space="preserve">, nad </w:t>
      </w: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>Husem vyhlášena zesílená klatba = interdikt</w:t>
      </w:r>
      <w:r>
        <w:rPr>
          <w:rFonts w:eastAsia="Times New Roman" w:cs="Arial"/>
          <w:bCs/>
          <w:sz w:val="24"/>
          <w:szCs w:val="24"/>
          <w:lang w:eastAsia="cs-CZ"/>
        </w:rPr>
        <w:t xml:space="preserve">, která postihovala celou Prahu – žádné bohoslužby, svatby a pohřby, proto </w:t>
      </w: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>Hus z Prahy odešel na venkov</w:t>
      </w:r>
    </w:p>
    <w:p w:rsidR="00807E0E" w:rsidRDefault="00807E0E" w:rsidP="00807E0E">
      <w:p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</w:p>
    <w:p w:rsidR="00807E0E" w:rsidRPr="00807E0E" w:rsidRDefault="00807E0E" w:rsidP="00807E0E">
      <w:p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</w:p>
    <w:p w:rsidR="00463AD6" w:rsidRDefault="00807E0E" w:rsidP="00807E0E">
      <w:pPr>
        <w:spacing w:after="0" w:line="270" w:lineRule="atLeast"/>
        <w:rPr>
          <w:rFonts w:eastAsia="Times New Roman" w:cs="Arial"/>
          <w:b/>
          <w:bCs/>
          <w:sz w:val="24"/>
          <w:szCs w:val="24"/>
          <w:lang w:eastAsia="cs-CZ"/>
        </w:rPr>
      </w:pPr>
      <w:r w:rsidRPr="00807E0E">
        <w:rPr>
          <w:rFonts w:eastAsia="Times New Roman" w:cs="Arial"/>
          <w:b/>
          <w:bCs/>
          <w:sz w:val="24"/>
          <w:szCs w:val="24"/>
          <w:lang w:eastAsia="cs-CZ"/>
        </w:rPr>
        <w:t>PŘERŮSTÁ</w:t>
      </w:r>
      <w:r>
        <w:rPr>
          <w:rFonts w:eastAsia="Times New Roman" w:cs="Arial"/>
          <w:b/>
          <w:bCs/>
          <w:sz w:val="24"/>
          <w:szCs w:val="24"/>
          <w:lang w:eastAsia="cs-CZ"/>
        </w:rPr>
        <w:t>NÍ REFOR</w:t>
      </w:r>
      <w:r w:rsidR="00F720C0">
        <w:rPr>
          <w:rFonts w:eastAsia="Times New Roman" w:cs="Arial"/>
          <w:b/>
          <w:bCs/>
          <w:sz w:val="24"/>
          <w:szCs w:val="24"/>
          <w:lang w:eastAsia="cs-CZ"/>
        </w:rPr>
        <w:t xml:space="preserve">MNÍHO HNUTÍ V REVOLUCI </w:t>
      </w:r>
      <w:r w:rsidR="00F720C0">
        <w:rPr>
          <w:rFonts w:eastAsia="Times New Roman" w:cs="Arial"/>
          <w:b/>
          <w:bCs/>
          <w:sz w:val="24"/>
          <w:szCs w:val="24"/>
          <w:lang w:eastAsia="cs-CZ"/>
        </w:rPr>
        <w:tab/>
      </w:r>
      <w:r w:rsidR="00F720C0">
        <w:rPr>
          <w:rFonts w:eastAsia="Times New Roman" w:cs="Arial"/>
          <w:b/>
          <w:bCs/>
          <w:sz w:val="24"/>
          <w:szCs w:val="24"/>
          <w:lang w:eastAsia="cs-CZ"/>
        </w:rPr>
        <w:tab/>
        <w:t>1412–</w:t>
      </w:r>
      <w:r>
        <w:rPr>
          <w:rFonts w:eastAsia="Times New Roman" w:cs="Arial"/>
          <w:b/>
          <w:bCs/>
          <w:sz w:val="24"/>
          <w:szCs w:val="24"/>
          <w:lang w:eastAsia="cs-CZ"/>
        </w:rPr>
        <w:t>1419</w:t>
      </w:r>
      <w:r>
        <w:rPr>
          <w:rFonts w:eastAsia="Times New Roman" w:cs="Arial"/>
          <w:b/>
          <w:bCs/>
          <w:sz w:val="24"/>
          <w:szCs w:val="24"/>
          <w:lang w:eastAsia="cs-CZ"/>
        </w:rPr>
        <w:tab/>
      </w:r>
      <w:r>
        <w:rPr>
          <w:rFonts w:eastAsia="Times New Roman" w:cs="Arial"/>
          <w:b/>
          <w:bCs/>
          <w:sz w:val="24"/>
          <w:szCs w:val="24"/>
          <w:lang w:eastAsia="cs-CZ"/>
        </w:rPr>
        <w:tab/>
        <w:t>CELÉ ČECHY</w:t>
      </w:r>
    </w:p>
    <w:p w:rsidR="00807E0E" w:rsidRPr="00807E0E" w:rsidRDefault="00807E0E" w:rsidP="00807E0E">
      <w:pPr>
        <w:spacing w:after="0" w:line="270" w:lineRule="atLeast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4A2568" w:rsidRDefault="00312751" w:rsidP="004A2568">
      <w:pPr>
        <w:pStyle w:val="Odstavecseseznamem"/>
        <w:numPr>
          <w:ilvl w:val="0"/>
          <w:numId w:val="17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4A2568">
        <w:rPr>
          <w:rFonts w:eastAsia="Times New Roman" w:cs="Arial"/>
          <w:bCs/>
          <w:sz w:val="24"/>
          <w:szCs w:val="24"/>
          <w:lang w:eastAsia="cs-CZ"/>
        </w:rPr>
        <w:t>Husova kázání pod širým nebem (</w:t>
      </w: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>Kozí hrádek, Krakovec</w:t>
      </w:r>
      <w:r w:rsidRPr="004A2568">
        <w:rPr>
          <w:rFonts w:eastAsia="Times New Roman" w:cs="Arial"/>
          <w:bCs/>
          <w:sz w:val="24"/>
          <w:szCs w:val="24"/>
          <w:lang w:eastAsia="cs-CZ"/>
        </w:rPr>
        <w:t>)</w:t>
      </w:r>
      <w:r w:rsidR="00807E0E" w:rsidRPr="004A2568">
        <w:rPr>
          <w:rFonts w:eastAsia="Times New Roman" w:cs="Arial"/>
          <w:bCs/>
          <w:sz w:val="24"/>
          <w:szCs w:val="24"/>
          <w:lang w:eastAsia="cs-CZ"/>
        </w:rPr>
        <w:t xml:space="preserve"> – jeho </w:t>
      </w:r>
      <w:r w:rsidR="004A2568">
        <w:rPr>
          <w:rFonts w:eastAsia="Times New Roman" w:cs="Arial"/>
          <w:bCs/>
          <w:sz w:val="24"/>
          <w:szCs w:val="24"/>
          <w:lang w:eastAsia="cs-CZ"/>
        </w:rPr>
        <w:t>učení se šíří na venkov</w:t>
      </w:r>
    </w:p>
    <w:p w:rsidR="00807E0E" w:rsidRPr="004A2568" w:rsidRDefault="00807E0E" w:rsidP="004A2568">
      <w:pPr>
        <w:pStyle w:val="Odstavecseseznamem"/>
        <w:numPr>
          <w:ilvl w:val="0"/>
          <w:numId w:val="17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>k</w:t>
      </w:r>
      <w:r w:rsidR="00312751" w:rsidRPr="004A2568">
        <w:rPr>
          <w:rFonts w:eastAsia="Times New Roman" w:cs="Arial"/>
          <w:b/>
          <w:bCs/>
          <w:sz w:val="24"/>
          <w:szCs w:val="24"/>
          <w:lang w:eastAsia="cs-CZ"/>
        </w:rPr>
        <w:t>ostnický koncil</w:t>
      </w:r>
      <w:r w:rsidR="00312751" w:rsidRPr="004A2568"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r w:rsidRPr="004A2568">
        <w:rPr>
          <w:rFonts w:eastAsia="Times New Roman" w:cs="Arial"/>
          <w:bCs/>
          <w:sz w:val="24"/>
          <w:szCs w:val="24"/>
          <w:lang w:eastAsia="cs-CZ"/>
        </w:rPr>
        <w:t>–</w:t>
      </w:r>
      <w:r w:rsidR="00312751" w:rsidRPr="004A2568"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r w:rsidRPr="004A2568">
        <w:rPr>
          <w:rFonts w:eastAsia="Times New Roman" w:cs="Arial"/>
          <w:bCs/>
          <w:sz w:val="24"/>
          <w:szCs w:val="24"/>
          <w:lang w:eastAsia="cs-CZ"/>
        </w:rPr>
        <w:t>svolán Zikmundem</w:t>
      </w:r>
      <w:r w:rsidR="00AD3630" w:rsidRPr="004A2568">
        <w:rPr>
          <w:rFonts w:eastAsia="Times New Roman" w:cs="Arial"/>
          <w:bCs/>
          <w:sz w:val="24"/>
          <w:szCs w:val="24"/>
          <w:lang w:eastAsia="cs-CZ"/>
        </w:rPr>
        <w:t>,</w:t>
      </w:r>
      <w:r w:rsidRPr="004A2568">
        <w:rPr>
          <w:rFonts w:eastAsia="Times New Roman" w:cs="Arial"/>
          <w:bCs/>
          <w:sz w:val="24"/>
          <w:szCs w:val="24"/>
          <w:lang w:eastAsia="cs-CZ"/>
        </w:rPr>
        <w:t xml:space="preserve"> aby řešil dvojpapežství a herezi v</w:t>
      </w:r>
      <w:r w:rsidR="00AD3630" w:rsidRPr="004A2568">
        <w:rPr>
          <w:rFonts w:eastAsia="Times New Roman" w:cs="Arial"/>
          <w:bCs/>
          <w:sz w:val="24"/>
          <w:szCs w:val="24"/>
          <w:lang w:eastAsia="cs-CZ"/>
        </w:rPr>
        <w:t> </w:t>
      </w:r>
      <w:r w:rsidRPr="004A2568">
        <w:rPr>
          <w:rFonts w:eastAsia="Times New Roman" w:cs="Arial"/>
          <w:bCs/>
          <w:sz w:val="24"/>
          <w:szCs w:val="24"/>
          <w:lang w:eastAsia="cs-CZ"/>
        </w:rPr>
        <w:t>Čechách</w:t>
      </w:r>
      <w:r w:rsidR="00AD3630" w:rsidRPr="004A2568">
        <w:rPr>
          <w:rFonts w:eastAsia="Times New Roman" w:cs="Arial"/>
          <w:bCs/>
          <w:sz w:val="24"/>
          <w:szCs w:val="24"/>
          <w:lang w:eastAsia="cs-CZ"/>
        </w:rPr>
        <w:t>, Hus na koncil pozván, aby obhájil svoje učení, získal od Zikmunda ochranný glejt na cestu, po příjezdu do Kostnice hned uvězněn a odsouzen k trestu smrti</w:t>
      </w:r>
    </w:p>
    <w:p w:rsidR="00312751" w:rsidRPr="00AD3630" w:rsidRDefault="00312751" w:rsidP="004A2568">
      <w:pPr>
        <w:pStyle w:val="Odstavecseseznamem"/>
        <w:numPr>
          <w:ilvl w:val="0"/>
          <w:numId w:val="17"/>
        </w:numPr>
        <w:spacing w:after="0" w:line="270" w:lineRule="atLeast"/>
        <w:rPr>
          <w:rFonts w:eastAsia="Times New Roman" w:cs="Arial"/>
          <w:b/>
          <w:bCs/>
          <w:sz w:val="24"/>
          <w:szCs w:val="24"/>
          <w:lang w:eastAsia="cs-CZ"/>
        </w:rPr>
      </w:pPr>
      <w:r w:rsidRPr="00AD3630">
        <w:rPr>
          <w:rFonts w:eastAsia="Times New Roman" w:cs="Arial"/>
          <w:b/>
          <w:bCs/>
          <w:sz w:val="24"/>
          <w:szCs w:val="24"/>
          <w:lang w:eastAsia="cs-CZ"/>
        </w:rPr>
        <w:t xml:space="preserve">6. 7. 1415 </w:t>
      </w:r>
      <w:r w:rsidR="00AD3630" w:rsidRPr="00AD3630">
        <w:rPr>
          <w:rFonts w:eastAsia="Times New Roman" w:cs="Arial"/>
          <w:b/>
          <w:bCs/>
          <w:sz w:val="24"/>
          <w:szCs w:val="24"/>
          <w:lang w:eastAsia="cs-CZ"/>
        </w:rPr>
        <w:t xml:space="preserve">– </w:t>
      </w:r>
      <w:r w:rsidRPr="00AD3630">
        <w:rPr>
          <w:rFonts w:eastAsia="Times New Roman" w:cs="Arial"/>
          <w:b/>
          <w:bCs/>
          <w:sz w:val="24"/>
          <w:szCs w:val="24"/>
          <w:lang w:eastAsia="cs-CZ"/>
        </w:rPr>
        <w:t>Mistr Jan Hus upálen</w:t>
      </w:r>
      <w:r w:rsidR="00AD3630" w:rsidRPr="00AD3630">
        <w:rPr>
          <w:rFonts w:eastAsia="Times New Roman" w:cs="Arial"/>
          <w:b/>
          <w:bCs/>
          <w:sz w:val="24"/>
          <w:szCs w:val="24"/>
          <w:lang w:eastAsia="cs-CZ"/>
        </w:rPr>
        <w:t xml:space="preserve">, </w:t>
      </w:r>
      <w:r w:rsidRPr="00AD3630">
        <w:rPr>
          <w:rFonts w:eastAsia="Times New Roman" w:cs="Arial"/>
          <w:b/>
          <w:bCs/>
          <w:sz w:val="24"/>
          <w:szCs w:val="24"/>
          <w:lang w:eastAsia="cs-CZ"/>
        </w:rPr>
        <w:t xml:space="preserve">1416 </w:t>
      </w:r>
      <w:r w:rsidR="00AD3630" w:rsidRPr="00AD3630">
        <w:rPr>
          <w:rFonts w:eastAsia="Times New Roman" w:cs="Arial"/>
          <w:b/>
          <w:bCs/>
          <w:sz w:val="24"/>
          <w:szCs w:val="24"/>
          <w:lang w:eastAsia="cs-CZ"/>
        </w:rPr>
        <w:t xml:space="preserve">– </w:t>
      </w:r>
      <w:proofErr w:type="gramStart"/>
      <w:r w:rsidR="00AD3630" w:rsidRPr="00AD3630">
        <w:rPr>
          <w:rFonts w:eastAsia="Times New Roman" w:cs="Arial"/>
          <w:b/>
          <w:bCs/>
          <w:sz w:val="24"/>
          <w:szCs w:val="24"/>
          <w:lang w:eastAsia="cs-CZ"/>
        </w:rPr>
        <w:t>upálen  m</w:t>
      </w:r>
      <w:r w:rsidRPr="00AD3630">
        <w:rPr>
          <w:rFonts w:eastAsia="Times New Roman" w:cs="Arial"/>
          <w:b/>
          <w:bCs/>
          <w:sz w:val="24"/>
          <w:szCs w:val="24"/>
          <w:lang w:eastAsia="cs-CZ"/>
        </w:rPr>
        <w:t>istr</w:t>
      </w:r>
      <w:proofErr w:type="gramEnd"/>
      <w:r w:rsidRPr="00AD3630">
        <w:rPr>
          <w:rFonts w:eastAsia="Times New Roman" w:cs="Arial"/>
          <w:b/>
          <w:bCs/>
          <w:sz w:val="24"/>
          <w:szCs w:val="24"/>
          <w:lang w:eastAsia="cs-CZ"/>
        </w:rPr>
        <w:t xml:space="preserve"> Jeroným Pražský</w:t>
      </w:r>
    </w:p>
    <w:p w:rsidR="00312751" w:rsidRPr="00AD3630" w:rsidRDefault="00312751" w:rsidP="004A2568">
      <w:pPr>
        <w:pStyle w:val="Odstavecseseznamem"/>
        <w:numPr>
          <w:ilvl w:val="0"/>
          <w:numId w:val="17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AD3630">
        <w:rPr>
          <w:rFonts w:eastAsia="Times New Roman" w:cs="Arial"/>
          <w:bCs/>
          <w:sz w:val="24"/>
          <w:szCs w:val="24"/>
          <w:lang w:eastAsia="cs-CZ"/>
        </w:rPr>
        <w:t xml:space="preserve">počátky </w:t>
      </w:r>
      <w:r w:rsidRPr="00AD3630">
        <w:rPr>
          <w:rFonts w:eastAsia="Times New Roman" w:cs="Arial"/>
          <w:b/>
          <w:bCs/>
          <w:sz w:val="24"/>
          <w:szCs w:val="24"/>
          <w:lang w:eastAsia="cs-CZ"/>
        </w:rPr>
        <w:t xml:space="preserve">přijímání podobojí </w:t>
      </w:r>
      <w:proofErr w:type="spellStart"/>
      <w:r w:rsidR="00AD3630" w:rsidRPr="00AD3630">
        <w:rPr>
          <w:rFonts w:eastAsia="Times New Roman" w:cs="Arial"/>
          <w:b/>
          <w:bCs/>
          <w:sz w:val="24"/>
          <w:szCs w:val="24"/>
          <w:lang w:eastAsia="cs-CZ"/>
        </w:rPr>
        <w:t>způsobou</w:t>
      </w:r>
      <w:proofErr w:type="spellEnd"/>
      <w:r w:rsidR="00AD3630"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r w:rsidRPr="00AD3630">
        <w:rPr>
          <w:rFonts w:eastAsia="Times New Roman" w:cs="Arial"/>
          <w:bCs/>
          <w:sz w:val="24"/>
          <w:szCs w:val="24"/>
          <w:lang w:eastAsia="cs-CZ"/>
        </w:rPr>
        <w:t xml:space="preserve">(sub </w:t>
      </w:r>
      <w:proofErr w:type="spellStart"/>
      <w:r w:rsidRPr="00AD3630">
        <w:rPr>
          <w:rFonts w:eastAsia="Times New Roman" w:cs="Arial"/>
          <w:bCs/>
          <w:sz w:val="24"/>
          <w:szCs w:val="24"/>
          <w:lang w:eastAsia="cs-CZ"/>
        </w:rPr>
        <w:t>utraque</w:t>
      </w:r>
      <w:proofErr w:type="spellEnd"/>
      <w:r w:rsidRPr="00AD3630"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proofErr w:type="spellStart"/>
      <w:r w:rsidRPr="00AD3630">
        <w:rPr>
          <w:rFonts w:eastAsia="Times New Roman" w:cs="Arial"/>
          <w:bCs/>
          <w:sz w:val="24"/>
          <w:szCs w:val="24"/>
          <w:lang w:eastAsia="cs-CZ"/>
        </w:rPr>
        <w:t>specie</w:t>
      </w:r>
      <w:proofErr w:type="spellEnd"/>
      <w:r w:rsidR="00AD3630">
        <w:rPr>
          <w:rFonts w:eastAsia="Times New Roman" w:cs="Arial"/>
          <w:bCs/>
          <w:sz w:val="24"/>
          <w:szCs w:val="24"/>
          <w:lang w:eastAsia="cs-CZ"/>
        </w:rPr>
        <w:t>), kalich, Jakoubek ze Stříbra</w:t>
      </w:r>
    </w:p>
    <w:p w:rsidR="00312751" w:rsidRPr="00AD3630" w:rsidRDefault="00312751" w:rsidP="004A2568">
      <w:pPr>
        <w:pStyle w:val="Odstavecseseznamem"/>
        <w:numPr>
          <w:ilvl w:val="0"/>
          <w:numId w:val="17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AD3630">
        <w:rPr>
          <w:rFonts w:eastAsia="Times New Roman" w:cs="Arial"/>
          <w:bCs/>
          <w:sz w:val="24"/>
          <w:szCs w:val="24"/>
          <w:lang w:eastAsia="cs-CZ"/>
        </w:rPr>
        <w:t>šíření</w:t>
      </w:r>
      <w:r w:rsidR="0055316C" w:rsidRPr="00AD3630">
        <w:rPr>
          <w:rFonts w:eastAsia="Times New Roman" w:cs="Arial"/>
          <w:bCs/>
          <w:sz w:val="24"/>
          <w:szCs w:val="24"/>
          <w:lang w:eastAsia="cs-CZ"/>
        </w:rPr>
        <w:t xml:space="preserve"> </w:t>
      </w:r>
      <w:proofErr w:type="spellStart"/>
      <w:r w:rsidR="0055316C" w:rsidRPr="00AD3630">
        <w:rPr>
          <w:rFonts w:eastAsia="Times New Roman" w:cs="Arial"/>
          <w:b/>
          <w:bCs/>
          <w:sz w:val="24"/>
          <w:szCs w:val="24"/>
          <w:lang w:eastAsia="cs-CZ"/>
        </w:rPr>
        <w:t>chilianismu</w:t>
      </w:r>
      <w:proofErr w:type="spellEnd"/>
      <w:r w:rsidR="0055316C" w:rsidRPr="00AD3630">
        <w:rPr>
          <w:rFonts w:eastAsia="Times New Roman" w:cs="Arial"/>
          <w:bCs/>
          <w:sz w:val="24"/>
          <w:szCs w:val="24"/>
          <w:lang w:eastAsia="cs-CZ"/>
        </w:rPr>
        <w:t xml:space="preserve"> (víra v</w:t>
      </w:r>
      <w:r w:rsidR="00AD3630" w:rsidRPr="00AD3630">
        <w:rPr>
          <w:rFonts w:eastAsia="Times New Roman" w:cs="Arial"/>
          <w:bCs/>
          <w:sz w:val="24"/>
          <w:szCs w:val="24"/>
          <w:lang w:eastAsia="cs-CZ"/>
        </w:rPr>
        <w:t xml:space="preserve"> brzký </w:t>
      </w:r>
      <w:r w:rsidR="0055316C" w:rsidRPr="00AD3630">
        <w:rPr>
          <w:rFonts w:eastAsia="Times New Roman" w:cs="Arial"/>
          <w:bCs/>
          <w:sz w:val="24"/>
          <w:szCs w:val="24"/>
          <w:lang w:eastAsia="cs-CZ"/>
        </w:rPr>
        <w:t>konec světa, poslední soud a nastolení 1000 leté říše Ježíše Krista; lidi se shromažďují na posvátných návrších - např. Oreb u Hradce Králové)</w:t>
      </w:r>
    </w:p>
    <w:p w:rsidR="0055316C" w:rsidRPr="00AD3630" w:rsidRDefault="0055316C" w:rsidP="004A2568">
      <w:pPr>
        <w:pStyle w:val="Odstavecseseznamem"/>
        <w:numPr>
          <w:ilvl w:val="0"/>
          <w:numId w:val="17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AD3630">
        <w:rPr>
          <w:rFonts w:eastAsia="Times New Roman" w:cs="Arial"/>
          <w:bCs/>
          <w:sz w:val="24"/>
          <w:szCs w:val="24"/>
          <w:lang w:eastAsia="cs-CZ"/>
        </w:rPr>
        <w:t xml:space="preserve">působení </w:t>
      </w:r>
      <w:r w:rsidRPr="00AD3630">
        <w:rPr>
          <w:rFonts w:eastAsia="Times New Roman" w:cs="Arial"/>
          <w:b/>
          <w:bCs/>
          <w:sz w:val="24"/>
          <w:szCs w:val="24"/>
          <w:lang w:eastAsia="cs-CZ"/>
        </w:rPr>
        <w:t>lidových kazatelů</w:t>
      </w:r>
      <w:r w:rsidRPr="00AD3630">
        <w:rPr>
          <w:rFonts w:eastAsia="Times New Roman" w:cs="Arial"/>
          <w:bCs/>
          <w:sz w:val="24"/>
          <w:szCs w:val="24"/>
          <w:lang w:eastAsia="cs-CZ"/>
        </w:rPr>
        <w:t xml:space="preserve"> (Jan Želivský - Praha, Václav Koranda - Plzeň, Ambrož - HK)</w:t>
      </w:r>
    </w:p>
    <w:p w:rsidR="00AD3630" w:rsidRPr="00AD3630" w:rsidRDefault="0055316C" w:rsidP="004A2568">
      <w:pPr>
        <w:pStyle w:val="Odstavecseseznamem"/>
        <w:numPr>
          <w:ilvl w:val="0"/>
          <w:numId w:val="17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AD3630">
        <w:rPr>
          <w:rFonts w:eastAsia="Times New Roman" w:cs="Arial"/>
          <w:bCs/>
          <w:sz w:val="24"/>
          <w:szCs w:val="24"/>
          <w:lang w:eastAsia="cs-CZ"/>
        </w:rPr>
        <w:t>změna post</w:t>
      </w:r>
      <w:r w:rsidR="00AD3630" w:rsidRPr="00AD3630">
        <w:rPr>
          <w:rFonts w:eastAsia="Times New Roman" w:cs="Arial"/>
          <w:bCs/>
          <w:sz w:val="24"/>
          <w:szCs w:val="24"/>
          <w:lang w:eastAsia="cs-CZ"/>
        </w:rPr>
        <w:t>oje krále,</w:t>
      </w:r>
      <w:r w:rsidRPr="00AD3630">
        <w:rPr>
          <w:rFonts w:eastAsia="Times New Roman" w:cs="Arial"/>
          <w:bCs/>
          <w:sz w:val="24"/>
          <w:szCs w:val="24"/>
          <w:lang w:eastAsia="cs-CZ"/>
        </w:rPr>
        <w:t xml:space="preserve"> 1. postihy </w:t>
      </w:r>
      <w:r w:rsidR="00AD3630">
        <w:rPr>
          <w:rFonts w:eastAsia="Times New Roman" w:cs="Arial"/>
          <w:bCs/>
          <w:sz w:val="24"/>
          <w:szCs w:val="24"/>
          <w:lang w:eastAsia="cs-CZ"/>
        </w:rPr>
        <w:t>– zatýkáni husitských kazatelů</w:t>
      </w:r>
      <w:r w:rsidR="00AD3630" w:rsidRPr="00AD3630">
        <w:rPr>
          <w:rFonts w:eastAsia="Times New Roman" w:cs="Arial"/>
          <w:bCs/>
          <w:sz w:val="24"/>
          <w:szCs w:val="24"/>
          <w:lang w:eastAsia="cs-CZ"/>
        </w:rPr>
        <w:t>, zavírání husitských kostelů</w:t>
      </w:r>
      <w:r w:rsidR="00AD3630">
        <w:rPr>
          <w:rFonts w:eastAsia="Times New Roman" w:cs="Arial"/>
          <w:bCs/>
          <w:sz w:val="24"/>
          <w:szCs w:val="24"/>
          <w:lang w:eastAsia="cs-CZ"/>
        </w:rPr>
        <w:t xml:space="preserve"> v Praze</w:t>
      </w:r>
    </w:p>
    <w:p w:rsidR="0055316C" w:rsidRPr="00AD3630" w:rsidRDefault="0055316C" w:rsidP="004A2568">
      <w:pPr>
        <w:pStyle w:val="Odstavecseseznamem"/>
        <w:numPr>
          <w:ilvl w:val="0"/>
          <w:numId w:val="17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AD3630">
        <w:rPr>
          <w:rFonts w:eastAsia="Times New Roman" w:cs="Arial"/>
          <w:b/>
          <w:bCs/>
          <w:sz w:val="24"/>
          <w:szCs w:val="24"/>
          <w:lang w:eastAsia="cs-CZ"/>
        </w:rPr>
        <w:t xml:space="preserve">30. 7. 1419 </w:t>
      </w:r>
      <w:r w:rsidR="00AD3630">
        <w:rPr>
          <w:rFonts w:eastAsia="Times New Roman" w:cs="Arial"/>
          <w:b/>
          <w:bCs/>
          <w:sz w:val="24"/>
          <w:szCs w:val="24"/>
          <w:lang w:eastAsia="cs-CZ"/>
        </w:rPr>
        <w:t xml:space="preserve">– </w:t>
      </w:r>
      <w:r w:rsidR="00AD3630" w:rsidRPr="00AD3630">
        <w:rPr>
          <w:rFonts w:eastAsia="Times New Roman" w:cs="Arial"/>
          <w:b/>
          <w:bCs/>
          <w:sz w:val="24"/>
          <w:szCs w:val="24"/>
          <w:lang w:eastAsia="cs-CZ"/>
        </w:rPr>
        <w:t>1. pražská defenestrace</w:t>
      </w:r>
      <w:r w:rsidR="00AD3630">
        <w:rPr>
          <w:rFonts w:eastAsia="Times New Roman" w:cs="Arial"/>
          <w:bCs/>
          <w:sz w:val="24"/>
          <w:szCs w:val="24"/>
          <w:lang w:eastAsia="cs-CZ"/>
        </w:rPr>
        <w:t>, husité pod vedením Jana Želivského žádali propuštění vězněných husitů v Novoměstské</w:t>
      </w:r>
      <w:r w:rsidRPr="00AD3630">
        <w:rPr>
          <w:rFonts w:eastAsia="Times New Roman" w:cs="Arial"/>
          <w:bCs/>
          <w:sz w:val="24"/>
          <w:szCs w:val="24"/>
          <w:lang w:eastAsia="cs-CZ"/>
        </w:rPr>
        <w:t xml:space="preserve"> radnic</w:t>
      </w:r>
      <w:r w:rsidR="00AD3630">
        <w:rPr>
          <w:rFonts w:eastAsia="Times New Roman" w:cs="Arial"/>
          <w:bCs/>
          <w:sz w:val="24"/>
          <w:szCs w:val="24"/>
          <w:lang w:eastAsia="cs-CZ"/>
        </w:rPr>
        <w:t>i</w:t>
      </w:r>
      <w:r w:rsidRPr="00AD3630">
        <w:rPr>
          <w:rFonts w:eastAsia="Times New Roman" w:cs="Arial"/>
          <w:bCs/>
          <w:sz w:val="24"/>
          <w:szCs w:val="24"/>
          <w:lang w:eastAsia="cs-CZ"/>
        </w:rPr>
        <w:t xml:space="preserve">; </w:t>
      </w:r>
      <w:r w:rsidR="00AD3630">
        <w:rPr>
          <w:rFonts w:eastAsia="Times New Roman" w:cs="Arial"/>
          <w:bCs/>
          <w:sz w:val="24"/>
          <w:szCs w:val="24"/>
          <w:lang w:eastAsia="cs-CZ"/>
        </w:rPr>
        <w:t>radní vyhozeni z oken, 11 – 15 obětí</w:t>
      </w:r>
    </w:p>
    <w:p w:rsidR="00B900D8" w:rsidRPr="004A2568" w:rsidRDefault="00B900D8" w:rsidP="004A2568">
      <w:pPr>
        <w:pStyle w:val="Odstavecseseznamem"/>
        <w:numPr>
          <w:ilvl w:val="0"/>
          <w:numId w:val="17"/>
        </w:numPr>
        <w:spacing w:after="0" w:line="270" w:lineRule="atLeast"/>
        <w:rPr>
          <w:rFonts w:eastAsia="Times New Roman" w:cs="Arial"/>
          <w:bCs/>
          <w:sz w:val="24"/>
          <w:szCs w:val="24"/>
          <w:lang w:eastAsia="cs-CZ"/>
        </w:rPr>
      </w:pPr>
      <w:r w:rsidRPr="004A2568">
        <w:rPr>
          <w:rFonts w:eastAsia="Times New Roman" w:cs="Arial"/>
          <w:b/>
          <w:bCs/>
          <w:sz w:val="24"/>
          <w:szCs w:val="24"/>
          <w:lang w:eastAsia="cs-CZ"/>
        </w:rPr>
        <w:t>1419</w:t>
      </w:r>
      <w:r w:rsidRPr="004A2568">
        <w:rPr>
          <w:rFonts w:eastAsia="Times New Roman" w:cs="Arial"/>
          <w:bCs/>
          <w:sz w:val="24"/>
          <w:szCs w:val="24"/>
          <w:lang w:eastAsia="cs-CZ"/>
        </w:rPr>
        <w:t xml:space="preserve"> smrt Václava IV.</w:t>
      </w:r>
      <w:r w:rsidR="004A2568">
        <w:rPr>
          <w:rFonts w:eastAsia="Times New Roman" w:cs="Arial"/>
          <w:bCs/>
          <w:sz w:val="24"/>
          <w:szCs w:val="24"/>
          <w:lang w:eastAsia="cs-CZ"/>
        </w:rPr>
        <w:t>, počátek bezvládí</w:t>
      </w:r>
    </w:p>
    <w:p w:rsidR="00E64444" w:rsidRPr="00BF14D7" w:rsidRDefault="00E64444" w:rsidP="00B900D8">
      <w:pPr>
        <w:spacing w:after="0"/>
        <w:rPr>
          <w:rFonts w:cs="Arial"/>
          <w:sz w:val="24"/>
          <w:szCs w:val="24"/>
        </w:rPr>
      </w:pPr>
    </w:p>
    <w:p w:rsidR="009E0880" w:rsidRPr="001E344F" w:rsidRDefault="00AD2259" w:rsidP="00B900D8">
      <w:pPr>
        <w:spacing w:after="0"/>
        <w:rPr>
          <w:rFonts w:cs="Arial"/>
          <w:b/>
          <w:color w:val="FF0000"/>
          <w:sz w:val="24"/>
          <w:szCs w:val="24"/>
        </w:rPr>
      </w:pPr>
      <w:r w:rsidRPr="001E344F">
        <w:rPr>
          <w:rFonts w:cs="Arial"/>
          <w:b/>
          <w:color w:val="FF0000"/>
          <w:sz w:val="24"/>
          <w:szCs w:val="24"/>
        </w:rPr>
        <w:t xml:space="preserve">OBDOBÍ SELSKO-PLEBEJSKÉHO HNUTÍ </w:t>
      </w:r>
      <w:r w:rsidRPr="001E344F">
        <w:rPr>
          <w:rFonts w:cs="Arial"/>
          <w:b/>
          <w:color w:val="FF0000"/>
          <w:sz w:val="24"/>
          <w:szCs w:val="24"/>
        </w:rPr>
        <w:tab/>
      </w:r>
      <w:r w:rsidRPr="001E344F">
        <w:rPr>
          <w:rFonts w:cs="Arial"/>
          <w:b/>
          <w:color w:val="FF0000"/>
          <w:sz w:val="24"/>
          <w:szCs w:val="24"/>
        </w:rPr>
        <w:tab/>
      </w:r>
      <w:r w:rsidRPr="001E344F">
        <w:rPr>
          <w:rFonts w:cs="Arial"/>
          <w:b/>
          <w:color w:val="FF0000"/>
          <w:sz w:val="24"/>
          <w:szCs w:val="24"/>
        </w:rPr>
        <w:tab/>
      </w:r>
      <w:r w:rsidR="00E6623B" w:rsidRPr="001E344F">
        <w:rPr>
          <w:rFonts w:cs="Arial"/>
          <w:b/>
          <w:color w:val="FF0000"/>
          <w:sz w:val="24"/>
          <w:szCs w:val="24"/>
        </w:rPr>
        <w:t>1419</w:t>
      </w:r>
      <w:r w:rsidR="00F720C0"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–</w:t>
      </w:r>
      <w:r w:rsidRPr="001E344F">
        <w:rPr>
          <w:rFonts w:cs="Arial"/>
          <w:b/>
          <w:color w:val="FF0000"/>
          <w:sz w:val="24"/>
          <w:szCs w:val="24"/>
        </w:rPr>
        <w:t xml:space="preserve">1421 </w:t>
      </w:r>
      <w:r w:rsidRPr="001E344F">
        <w:rPr>
          <w:rFonts w:cs="Arial"/>
          <w:b/>
          <w:color w:val="FF0000"/>
          <w:sz w:val="24"/>
          <w:szCs w:val="24"/>
        </w:rPr>
        <w:tab/>
      </w:r>
      <w:r w:rsidRPr="001E344F">
        <w:rPr>
          <w:rFonts w:cs="Arial"/>
          <w:b/>
          <w:color w:val="FF0000"/>
          <w:sz w:val="24"/>
          <w:szCs w:val="24"/>
        </w:rPr>
        <w:tab/>
      </w:r>
      <w:r w:rsidR="009E0880" w:rsidRPr="001E344F">
        <w:rPr>
          <w:rFonts w:cs="Arial"/>
          <w:b/>
          <w:color w:val="FF0000"/>
          <w:sz w:val="24"/>
          <w:szCs w:val="24"/>
        </w:rPr>
        <w:t>období chaosu</w:t>
      </w:r>
    </w:p>
    <w:p w:rsidR="00AD2259" w:rsidRPr="001E344F" w:rsidRDefault="00AD2259" w:rsidP="00B900D8">
      <w:pPr>
        <w:spacing w:after="0"/>
        <w:rPr>
          <w:rFonts w:cs="Arial"/>
          <w:b/>
          <w:color w:val="FF0000"/>
          <w:sz w:val="24"/>
          <w:szCs w:val="24"/>
        </w:rPr>
      </w:pPr>
    </w:p>
    <w:p w:rsidR="00AD2259" w:rsidRDefault="00AD2259" w:rsidP="00B900D8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Situace po smrti krále a bitva u Sudoměře</w:t>
      </w:r>
    </w:p>
    <w:p w:rsidR="009E0880" w:rsidRPr="00BF14D7" w:rsidRDefault="00AD2259" w:rsidP="00AD2259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AD2259">
        <w:rPr>
          <w:rFonts w:cs="Arial"/>
          <w:sz w:val="24"/>
          <w:szCs w:val="24"/>
        </w:rPr>
        <w:t>po</w:t>
      </w:r>
      <w:r w:rsidR="009E0880" w:rsidRPr="00BF14D7">
        <w:rPr>
          <w:rFonts w:cs="Arial"/>
          <w:sz w:val="24"/>
          <w:szCs w:val="24"/>
        </w:rPr>
        <w:t xml:space="preserve"> † Václava → otázka </w:t>
      </w:r>
      <w:proofErr w:type="gramStart"/>
      <w:r w:rsidR="009E0880" w:rsidRPr="00BF14D7">
        <w:rPr>
          <w:rFonts w:cs="Arial"/>
          <w:sz w:val="24"/>
          <w:szCs w:val="24"/>
        </w:rPr>
        <w:t>nástupnictví</w:t>
      </w:r>
      <w:r>
        <w:rPr>
          <w:rFonts w:cs="Arial"/>
          <w:sz w:val="24"/>
          <w:szCs w:val="24"/>
        </w:rPr>
        <w:t xml:space="preserve">, </w:t>
      </w:r>
      <w:r w:rsidR="009E0880" w:rsidRPr="00BF14D7">
        <w:rPr>
          <w:rFonts w:cs="Arial"/>
          <w:sz w:val="24"/>
          <w:szCs w:val="24"/>
        </w:rPr>
        <w:t xml:space="preserve"> radikalizace</w:t>
      </w:r>
      <w:proofErr w:type="gramEnd"/>
      <w:r w:rsidR="009E0880" w:rsidRPr="00BF14D7">
        <w:rPr>
          <w:rFonts w:cs="Arial"/>
          <w:sz w:val="24"/>
          <w:szCs w:val="24"/>
        </w:rPr>
        <w:t xml:space="preserve"> chudiny v Praze → 1. konflikty</w:t>
      </w:r>
    </w:p>
    <w:p w:rsidR="009E0880" w:rsidRPr="00BF14D7" w:rsidRDefault="009E0880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>- odchod chudi</w:t>
      </w:r>
      <w:r w:rsidR="00AD2259">
        <w:rPr>
          <w:rFonts w:cs="Arial"/>
          <w:sz w:val="24"/>
          <w:szCs w:val="24"/>
        </w:rPr>
        <w:t>ny z Prahy → Sezimovo Ústí (JČ)</w:t>
      </w:r>
      <w:r w:rsidRPr="00BF14D7">
        <w:rPr>
          <w:rFonts w:cs="Arial"/>
          <w:sz w:val="24"/>
          <w:szCs w:val="24"/>
        </w:rPr>
        <w:t xml:space="preserve"> </w:t>
      </w:r>
    </w:p>
    <w:p w:rsidR="009E0880" w:rsidRDefault="009E0880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</w:r>
      <w:r w:rsidR="00E6623B">
        <w:rPr>
          <w:rFonts w:cs="Arial"/>
          <w:sz w:val="24"/>
          <w:szCs w:val="24"/>
        </w:rPr>
        <w:t xml:space="preserve">- </w:t>
      </w:r>
      <w:r w:rsidRPr="00BF14D7">
        <w:rPr>
          <w:rFonts w:cs="Arial"/>
          <w:b/>
          <w:sz w:val="24"/>
          <w:szCs w:val="24"/>
        </w:rPr>
        <w:t>1420</w:t>
      </w:r>
      <w:r w:rsidRPr="00BF14D7">
        <w:rPr>
          <w:rFonts w:cs="Arial"/>
          <w:sz w:val="24"/>
          <w:szCs w:val="24"/>
        </w:rPr>
        <w:t xml:space="preserve"> - bitva u Su</w:t>
      </w:r>
      <w:r w:rsidR="00AD2259">
        <w:rPr>
          <w:rFonts w:cs="Arial"/>
          <w:sz w:val="24"/>
          <w:szCs w:val="24"/>
        </w:rPr>
        <w:t xml:space="preserve">doměře X královskému vojsku, Jan </w:t>
      </w:r>
      <w:r w:rsidRPr="00BF14D7">
        <w:rPr>
          <w:rFonts w:cs="Arial"/>
          <w:sz w:val="24"/>
          <w:szCs w:val="24"/>
        </w:rPr>
        <w:t>Žižka</w:t>
      </w:r>
      <w:r w:rsidR="00AD2259">
        <w:rPr>
          <w:rFonts w:cs="Arial"/>
          <w:sz w:val="24"/>
          <w:szCs w:val="24"/>
        </w:rPr>
        <w:t xml:space="preserve"> poprvé využil vozovou hradbu</w:t>
      </w:r>
    </w:p>
    <w:p w:rsidR="004C731C" w:rsidRDefault="004C731C" w:rsidP="00B900D8">
      <w:pPr>
        <w:spacing w:after="0"/>
        <w:rPr>
          <w:rFonts w:cs="Arial"/>
          <w:sz w:val="24"/>
          <w:szCs w:val="24"/>
        </w:rPr>
      </w:pPr>
    </w:p>
    <w:p w:rsidR="00E6623B" w:rsidRPr="00E6623B" w:rsidRDefault="00E6623B" w:rsidP="00B900D8">
      <w:pPr>
        <w:spacing w:after="0"/>
        <w:rPr>
          <w:rFonts w:cs="Arial"/>
          <w:b/>
          <w:sz w:val="24"/>
          <w:szCs w:val="24"/>
        </w:rPr>
      </w:pPr>
      <w:r w:rsidRPr="00E6623B">
        <w:rPr>
          <w:rFonts w:cs="Arial"/>
          <w:b/>
          <w:sz w:val="24"/>
          <w:szCs w:val="24"/>
        </w:rPr>
        <w:t>Dělení husitů</w:t>
      </w:r>
    </w:p>
    <w:p w:rsidR="00E6623B" w:rsidRDefault="00E6623B" w:rsidP="00B900D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E6623B">
        <w:rPr>
          <w:rFonts w:cs="Arial"/>
          <w:b/>
          <w:sz w:val="24"/>
          <w:szCs w:val="24"/>
        </w:rPr>
        <w:t>1) umírnění husité</w:t>
      </w:r>
      <w:r>
        <w:rPr>
          <w:rFonts w:cs="Arial"/>
          <w:sz w:val="24"/>
          <w:szCs w:val="24"/>
        </w:rPr>
        <w:t xml:space="preserve"> – centrem </w:t>
      </w:r>
      <w:r w:rsidRPr="00E6623B">
        <w:rPr>
          <w:rFonts w:cs="Arial"/>
          <w:b/>
          <w:sz w:val="24"/>
          <w:szCs w:val="24"/>
        </w:rPr>
        <w:t>Praha</w:t>
      </w:r>
      <w:r>
        <w:rPr>
          <w:rFonts w:cs="Arial"/>
          <w:sz w:val="24"/>
          <w:szCs w:val="24"/>
        </w:rPr>
        <w:t xml:space="preserve"> a střední Čechy, vyšší šlechta, měšťané </w:t>
      </w:r>
    </w:p>
    <w:p w:rsidR="00E6623B" w:rsidRDefault="00E6623B" w:rsidP="00B900D8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 xml:space="preserve">2) středoví husité </w:t>
      </w:r>
      <w:r>
        <w:rPr>
          <w:rFonts w:cs="Arial"/>
          <w:sz w:val="24"/>
          <w:szCs w:val="24"/>
        </w:rPr>
        <w:t xml:space="preserve">– centrem </w:t>
      </w:r>
      <w:r w:rsidRPr="00E6623B">
        <w:rPr>
          <w:rFonts w:cs="Arial"/>
          <w:b/>
          <w:sz w:val="24"/>
          <w:szCs w:val="24"/>
        </w:rPr>
        <w:t>Hradec Králové</w:t>
      </w:r>
      <w:r>
        <w:rPr>
          <w:rFonts w:cs="Arial"/>
          <w:sz w:val="24"/>
          <w:szCs w:val="24"/>
        </w:rPr>
        <w:t xml:space="preserve"> a východní Čechy, nižší šlechta a řemeslníci - </w:t>
      </w:r>
      <w:proofErr w:type="spellStart"/>
      <w:r w:rsidRPr="00E6623B">
        <w:rPr>
          <w:rFonts w:cs="Arial"/>
          <w:b/>
          <w:sz w:val="24"/>
          <w:szCs w:val="24"/>
        </w:rPr>
        <w:t>orebité</w:t>
      </w:r>
      <w:proofErr w:type="spellEnd"/>
    </w:p>
    <w:p w:rsidR="00E6623B" w:rsidRDefault="00E6623B" w:rsidP="00B900D8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E6623B">
        <w:rPr>
          <w:rFonts w:cs="Arial"/>
          <w:b/>
          <w:sz w:val="24"/>
          <w:szCs w:val="24"/>
        </w:rPr>
        <w:t>3) radikální husité</w:t>
      </w:r>
      <w:r>
        <w:rPr>
          <w:rFonts w:cs="Arial"/>
          <w:sz w:val="24"/>
          <w:szCs w:val="24"/>
        </w:rPr>
        <w:t xml:space="preserve"> – centrem </w:t>
      </w:r>
      <w:r w:rsidRPr="00E6623B">
        <w:rPr>
          <w:rFonts w:cs="Arial"/>
          <w:b/>
          <w:sz w:val="24"/>
          <w:szCs w:val="24"/>
        </w:rPr>
        <w:t>Tábor</w:t>
      </w:r>
      <w:r>
        <w:rPr>
          <w:rFonts w:cs="Arial"/>
          <w:sz w:val="24"/>
          <w:szCs w:val="24"/>
        </w:rPr>
        <w:t xml:space="preserve">, městská chudina, venkované </w:t>
      </w:r>
      <w:r w:rsidR="004C731C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 w:rsidRPr="00E6623B">
        <w:rPr>
          <w:rFonts w:cs="Arial"/>
          <w:b/>
          <w:sz w:val="24"/>
          <w:szCs w:val="24"/>
        </w:rPr>
        <w:t>táborité</w:t>
      </w:r>
    </w:p>
    <w:p w:rsidR="00597FCE" w:rsidRPr="00BF14D7" w:rsidRDefault="00597FCE" w:rsidP="00597FCE">
      <w:pPr>
        <w:spacing w:after="0"/>
        <w:ind w:left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>→ neexistovali pevné hranice, časté změny</w:t>
      </w:r>
      <w:r>
        <w:rPr>
          <w:rFonts w:cs="Arial"/>
          <w:sz w:val="24"/>
          <w:szCs w:val="24"/>
        </w:rPr>
        <w:t xml:space="preserve"> a přechody z jedné skupiny do jiné</w:t>
      </w:r>
    </w:p>
    <w:p w:rsidR="00597FCE" w:rsidRPr="00BF14D7" w:rsidRDefault="00597FCE" w:rsidP="00597FCE">
      <w:pPr>
        <w:spacing w:after="0"/>
        <w:ind w:left="720"/>
        <w:rPr>
          <w:rFonts w:cs="Arial"/>
          <w:sz w:val="24"/>
          <w:szCs w:val="24"/>
        </w:rPr>
      </w:pPr>
      <w:r w:rsidRPr="00597FCE">
        <w:rPr>
          <w:rFonts w:cs="Arial"/>
          <w:b/>
          <w:sz w:val="24"/>
          <w:szCs w:val="24"/>
        </w:rPr>
        <w:t>X katolíci</w:t>
      </w:r>
      <w:r>
        <w:rPr>
          <w:rFonts w:cs="Arial"/>
          <w:sz w:val="24"/>
          <w:szCs w:val="24"/>
        </w:rPr>
        <w:t xml:space="preserve"> (Němci, část ↑ šlechty, katolický</w:t>
      </w:r>
      <w:r w:rsidRPr="00BF14D7">
        <w:rPr>
          <w:rFonts w:cs="Arial"/>
          <w:sz w:val="24"/>
          <w:szCs w:val="24"/>
        </w:rPr>
        <w:t xml:space="preserve"> klérus; Morava, Západní Čechy)</w:t>
      </w:r>
    </w:p>
    <w:p w:rsidR="00597FCE" w:rsidRDefault="00597FCE" w:rsidP="00B900D8">
      <w:pPr>
        <w:spacing w:after="0"/>
        <w:rPr>
          <w:rFonts w:cs="Arial"/>
          <w:b/>
          <w:sz w:val="24"/>
          <w:szCs w:val="24"/>
        </w:rPr>
      </w:pPr>
    </w:p>
    <w:p w:rsidR="004C731C" w:rsidRPr="00BF14D7" w:rsidRDefault="004C731C" w:rsidP="00B900D8">
      <w:pPr>
        <w:spacing w:after="0"/>
        <w:rPr>
          <w:rFonts w:cs="Arial"/>
          <w:sz w:val="24"/>
          <w:szCs w:val="24"/>
        </w:rPr>
      </w:pPr>
    </w:p>
    <w:p w:rsidR="009E0880" w:rsidRPr="00BF14D7" w:rsidRDefault="00AD2259" w:rsidP="00B900D8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Založení T</w:t>
      </w:r>
      <w:r w:rsidR="009E0880" w:rsidRPr="00BF14D7">
        <w:rPr>
          <w:rFonts w:cs="Arial"/>
          <w:b/>
          <w:sz w:val="24"/>
          <w:szCs w:val="24"/>
        </w:rPr>
        <w:t>ábora a sektářství</w:t>
      </w:r>
    </w:p>
    <w:p w:rsidR="009A11C2" w:rsidRPr="00AD2259" w:rsidRDefault="009A11C2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 xml:space="preserve">- Tábor * </w:t>
      </w:r>
      <w:r w:rsidRPr="00BF14D7">
        <w:rPr>
          <w:rFonts w:cs="Arial"/>
          <w:b/>
          <w:sz w:val="24"/>
          <w:szCs w:val="24"/>
        </w:rPr>
        <w:t>30. 3. 1420</w:t>
      </w:r>
      <w:r w:rsidRPr="00BF14D7">
        <w:rPr>
          <w:rFonts w:cs="Arial"/>
          <w:sz w:val="24"/>
          <w:szCs w:val="24"/>
        </w:rPr>
        <w:t xml:space="preserve"> u Sezimova Ústí, autori</w:t>
      </w:r>
      <w:r w:rsidR="00AD2259">
        <w:rPr>
          <w:rFonts w:cs="Arial"/>
          <w:sz w:val="24"/>
          <w:szCs w:val="24"/>
        </w:rPr>
        <w:t xml:space="preserve">ta J. Žižky, organizace života = </w:t>
      </w:r>
      <w:r w:rsidR="00AD2259" w:rsidRPr="00AD2259">
        <w:rPr>
          <w:rFonts w:cs="Arial"/>
          <w:b/>
          <w:sz w:val="24"/>
          <w:szCs w:val="24"/>
        </w:rPr>
        <w:t>komuna</w:t>
      </w:r>
      <w:r w:rsidR="00AD2259">
        <w:rPr>
          <w:rFonts w:cs="Arial"/>
          <w:b/>
          <w:sz w:val="24"/>
          <w:szCs w:val="24"/>
        </w:rPr>
        <w:t xml:space="preserve"> </w:t>
      </w:r>
      <w:r w:rsidR="00AD2259">
        <w:rPr>
          <w:rFonts w:cs="Arial"/>
          <w:sz w:val="24"/>
          <w:szCs w:val="24"/>
        </w:rPr>
        <w:t xml:space="preserve">– společný </w:t>
      </w:r>
      <w:r w:rsidR="00AD2259">
        <w:rPr>
          <w:rFonts w:cs="Arial"/>
          <w:sz w:val="24"/>
          <w:szCs w:val="24"/>
        </w:rPr>
        <w:tab/>
      </w:r>
      <w:r w:rsidR="00AD2259">
        <w:rPr>
          <w:rFonts w:cs="Arial"/>
          <w:sz w:val="24"/>
          <w:szCs w:val="24"/>
        </w:rPr>
        <w:tab/>
        <w:t>majetek, chudoba, rovnostářství</w:t>
      </w:r>
    </w:p>
    <w:p w:rsidR="009A11C2" w:rsidRPr="00AD2259" w:rsidRDefault="009A11C2" w:rsidP="00B900D8">
      <w:pPr>
        <w:spacing w:after="0"/>
        <w:rPr>
          <w:rFonts w:cs="Arial"/>
          <w:b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 xml:space="preserve">- vznik radikální sekty – </w:t>
      </w:r>
      <w:proofErr w:type="spellStart"/>
      <w:r w:rsidR="00AD2259" w:rsidRPr="00AD2259">
        <w:rPr>
          <w:rFonts w:cs="Arial"/>
          <w:b/>
          <w:sz w:val="24"/>
          <w:szCs w:val="24"/>
        </w:rPr>
        <w:t>pikarté</w:t>
      </w:r>
      <w:proofErr w:type="spellEnd"/>
      <w:r w:rsidR="00AD2259" w:rsidRPr="00AD2259">
        <w:rPr>
          <w:rFonts w:cs="Arial"/>
          <w:b/>
          <w:sz w:val="24"/>
          <w:szCs w:val="24"/>
        </w:rPr>
        <w:t>, adamité</w:t>
      </w:r>
      <w:r w:rsidR="00AD2259">
        <w:rPr>
          <w:rFonts w:cs="Arial"/>
          <w:sz w:val="24"/>
          <w:szCs w:val="24"/>
        </w:rPr>
        <w:t xml:space="preserve">, vůdcové </w:t>
      </w:r>
      <w:r w:rsidRPr="00AD2259">
        <w:rPr>
          <w:rFonts w:cs="Arial"/>
          <w:b/>
          <w:sz w:val="24"/>
          <w:szCs w:val="24"/>
        </w:rPr>
        <w:t xml:space="preserve">Matěj </w:t>
      </w:r>
      <w:proofErr w:type="spellStart"/>
      <w:r w:rsidRPr="00AD2259">
        <w:rPr>
          <w:rFonts w:cs="Arial"/>
          <w:b/>
          <w:sz w:val="24"/>
          <w:szCs w:val="24"/>
        </w:rPr>
        <w:t>Húska</w:t>
      </w:r>
      <w:proofErr w:type="spellEnd"/>
      <w:r w:rsidRPr="00AD2259">
        <w:rPr>
          <w:rFonts w:cs="Arial"/>
          <w:b/>
          <w:sz w:val="24"/>
          <w:szCs w:val="24"/>
        </w:rPr>
        <w:t xml:space="preserve"> řečený </w:t>
      </w:r>
      <w:proofErr w:type="spellStart"/>
      <w:r w:rsidRPr="00AD2259">
        <w:rPr>
          <w:rFonts w:cs="Arial"/>
          <w:b/>
          <w:sz w:val="24"/>
          <w:szCs w:val="24"/>
        </w:rPr>
        <w:t>Loquis</w:t>
      </w:r>
      <w:proofErr w:type="spellEnd"/>
      <w:r w:rsidRPr="00AD2259">
        <w:rPr>
          <w:rFonts w:cs="Arial"/>
          <w:b/>
          <w:sz w:val="24"/>
          <w:szCs w:val="24"/>
        </w:rPr>
        <w:t xml:space="preserve">, Petr </w:t>
      </w:r>
      <w:proofErr w:type="spellStart"/>
      <w:r w:rsidRPr="00AD2259">
        <w:rPr>
          <w:rFonts w:cs="Arial"/>
          <w:b/>
          <w:sz w:val="24"/>
          <w:szCs w:val="24"/>
        </w:rPr>
        <w:t>Kániš</w:t>
      </w:r>
      <w:proofErr w:type="spellEnd"/>
    </w:p>
    <w:p w:rsidR="009A11C2" w:rsidRPr="00BF14D7" w:rsidRDefault="009A11C2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 xml:space="preserve">- </w:t>
      </w:r>
      <w:r w:rsidR="006B69AB" w:rsidRPr="00BF14D7">
        <w:rPr>
          <w:rFonts w:cs="Arial"/>
          <w:sz w:val="24"/>
          <w:szCs w:val="24"/>
        </w:rPr>
        <w:t xml:space="preserve">nepracovat, nepodřizovat se řádu, svobodná láska, proti </w:t>
      </w:r>
      <w:r w:rsidR="00AD2259" w:rsidRPr="00AD2259">
        <w:rPr>
          <w:rFonts w:cs="Arial"/>
          <w:b/>
          <w:sz w:val="24"/>
          <w:szCs w:val="24"/>
        </w:rPr>
        <w:t>transsubstanciaci</w:t>
      </w:r>
      <w:r w:rsidR="00AD2259">
        <w:rPr>
          <w:rFonts w:cs="Arial"/>
          <w:sz w:val="24"/>
          <w:szCs w:val="24"/>
        </w:rPr>
        <w:t xml:space="preserve"> – víra v přeměnu </w:t>
      </w:r>
      <w:r w:rsidR="00AD2259">
        <w:rPr>
          <w:rFonts w:cs="Arial"/>
          <w:sz w:val="24"/>
          <w:szCs w:val="24"/>
        </w:rPr>
        <w:tab/>
        <w:t xml:space="preserve">   </w:t>
      </w:r>
      <w:r w:rsidR="00AD2259">
        <w:rPr>
          <w:rFonts w:cs="Arial"/>
          <w:sz w:val="24"/>
          <w:szCs w:val="24"/>
        </w:rPr>
        <w:tab/>
      </w:r>
      <w:r w:rsidR="00AD2259">
        <w:rPr>
          <w:rFonts w:cs="Arial"/>
          <w:sz w:val="24"/>
          <w:szCs w:val="24"/>
        </w:rPr>
        <w:tab/>
        <w:t>chleba v tělo páně a vína v krev páně během bohoslužby – odmítali přijímání</w:t>
      </w:r>
    </w:p>
    <w:p w:rsidR="006B69AB" w:rsidRDefault="006B69AB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 xml:space="preserve">- </w:t>
      </w:r>
      <w:r w:rsidRPr="00BF14D7">
        <w:rPr>
          <w:rFonts w:cs="Arial"/>
          <w:b/>
          <w:sz w:val="24"/>
          <w:szCs w:val="24"/>
        </w:rPr>
        <w:t>1421</w:t>
      </w:r>
      <w:r w:rsidRPr="00BF14D7">
        <w:rPr>
          <w:rFonts w:cs="Arial"/>
          <w:sz w:val="24"/>
          <w:szCs w:val="24"/>
        </w:rPr>
        <w:t xml:space="preserve"> násilná </w:t>
      </w:r>
      <w:r w:rsidRPr="00AD2259">
        <w:rPr>
          <w:rFonts w:cs="Arial"/>
          <w:b/>
          <w:sz w:val="24"/>
          <w:szCs w:val="24"/>
        </w:rPr>
        <w:t>likvidace blouznivců</w:t>
      </w:r>
      <w:r w:rsidR="00AD2259">
        <w:rPr>
          <w:rFonts w:cs="Arial"/>
          <w:sz w:val="24"/>
          <w:szCs w:val="24"/>
        </w:rPr>
        <w:t xml:space="preserve"> v Klokotech upáleni</w:t>
      </w:r>
    </w:p>
    <w:p w:rsidR="004C731C" w:rsidRPr="00BF14D7" w:rsidRDefault="004C731C" w:rsidP="00B900D8">
      <w:pPr>
        <w:spacing w:after="0"/>
        <w:rPr>
          <w:rFonts w:cs="Arial"/>
          <w:sz w:val="24"/>
          <w:szCs w:val="24"/>
        </w:rPr>
      </w:pPr>
    </w:p>
    <w:p w:rsidR="006B69AB" w:rsidRPr="00BF14D7" w:rsidRDefault="006B69AB" w:rsidP="00B900D8">
      <w:pPr>
        <w:spacing w:after="0"/>
        <w:rPr>
          <w:rFonts w:cs="Arial"/>
          <w:b/>
          <w:sz w:val="24"/>
          <w:szCs w:val="24"/>
        </w:rPr>
      </w:pPr>
      <w:r w:rsidRPr="00BF14D7">
        <w:rPr>
          <w:rFonts w:cs="Arial"/>
          <w:b/>
          <w:sz w:val="24"/>
          <w:szCs w:val="24"/>
        </w:rPr>
        <w:t>1. kruciáta 1420 - vedená Zikmundem</w:t>
      </w:r>
    </w:p>
    <w:p w:rsidR="00AD2259" w:rsidRDefault="006B69AB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 xml:space="preserve">- </w:t>
      </w:r>
      <w:r w:rsidR="00AD2259">
        <w:rPr>
          <w:rFonts w:cs="Arial"/>
          <w:sz w:val="24"/>
          <w:szCs w:val="24"/>
        </w:rPr>
        <w:t xml:space="preserve">do </w:t>
      </w:r>
      <w:r w:rsidRPr="00BF14D7">
        <w:rPr>
          <w:rFonts w:cs="Arial"/>
          <w:sz w:val="24"/>
          <w:szCs w:val="24"/>
        </w:rPr>
        <w:t>Pra</w:t>
      </w:r>
      <w:r w:rsidR="00AD2259">
        <w:rPr>
          <w:rFonts w:cs="Arial"/>
          <w:sz w:val="24"/>
          <w:szCs w:val="24"/>
        </w:rPr>
        <w:t>hy</w:t>
      </w:r>
      <w:r w:rsidRPr="00BF14D7">
        <w:rPr>
          <w:rFonts w:cs="Arial"/>
          <w:sz w:val="24"/>
          <w:szCs w:val="24"/>
        </w:rPr>
        <w:t xml:space="preserve"> pomoc z Tábora a Hradce →</w:t>
      </w:r>
      <w:r w:rsidR="00AD2259">
        <w:rPr>
          <w:rFonts w:cs="Arial"/>
          <w:sz w:val="24"/>
          <w:szCs w:val="24"/>
        </w:rPr>
        <w:t>jednání husitů ohledně programu</w:t>
      </w:r>
    </w:p>
    <w:p w:rsidR="006B69AB" w:rsidRPr="00BF14D7" w:rsidRDefault="00AD2259" w:rsidP="00AD2259">
      <w:pPr>
        <w:spacing w:after="0"/>
        <w:ind w:firstLine="708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 xml:space="preserve">- </w:t>
      </w:r>
      <w:r w:rsidR="006B69AB" w:rsidRPr="00BF14D7">
        <w:rPr>
          <w:rFonts w:cs="Arial"/>
          <w:sz w:val="24"/>
          <w:szCs w:val="24"/>
        </w:rPr>
        <w:t xml:space="preserve"> </w:t>
      </w:r>
      <w:r w:rsidR="006B69AB" w:rsidRPr="00AD2259">
        <w:rPr>
          <w:rFonts w:cs="Arial"/>
          <w:b/>
          <w:sz w:val="24"/>
          <w:szCs w:val="24"/>
        </w:rPr>
        <w:t>4 pražské</w:t>
      </w:r>
      <w:proofErr w:type="gramEnd"/>
      <w:r w:rsidR="006B69AB" w:rsidRPr="00AD2259">
        <w:rPr>
          <w:rFonts w:cs="Arial"/>
          <w:b/>
          <w:sz w:val="24"/>
          <w:szCs w:val="24"/>
        </w:rPr>
        <w:t xml:space="preserve"> artikuly</w:t>
      </w:r>
      <w:r>
        <w:rPr>
          <w:rFonts w:cs="Arial"/>
          <w:sz w:val="24"/>
          <w:szCs w:val="24"/>
        </w:rPr>
        <w:t xml:space="preserve"> – minimální program husitů</w:t>
      </w:r>
    </w:p>
    <w:p w:rsidR="00813D8F" w:rsidRPr="00BF14D7" w:rsidRDefault="00AD2259" w:rsidP="00B900D8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6B69AB" w:rsidRPr="00BF14D7">
        <w:rPr>
          <w:rFonts w:cs="Arial"/>
          <w:sz w:val="24"/>
          <w:szCs w:val="24"/>
        </w:rPr>
        <w:t>1) přijímání p</w:t>
      </w:r>
      <w:r w:rsidR="00813D8F" w:rsidRPr="00BF14D7">
        <w:rPr>
          <w:rFonts w:cs="Arial"/>
          <w:sz w:val="24"/>
          <w:szCs w:val="24"/>
        </w:rPr>
        <w:t>odobojí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813D8F" w:rsidRPr="00BF14D7">
        <w:rPr>
          <w:rFonts w:cs="Arial"/>
          <w:sz w:val="24"/>
          <w:szCs w:val="24"/>
        </w:rPr>
        <w:t>2) svobodný výklad Bible</w:t>
      </w:r>
    </w:p>
    <w:p w:rsidR="00813D8F" w:rsidRPr="00BF14D7" w:rsidRDefault="00813D8F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ab/>
        <w:t>3) trestání smrtelných hříchů</w:t>
      </w:r>
      <w:r w:rsidR="00AD2259">
        <w:rPr>
          <w:rFonts w:cs="Arial"/>
          <w:sz w:val="24"/>
          <w:szCs w:val="24"/>
        </w:rPr>
        <w:tab/>
      </w:r>
      <w:r w:rsidR="00AD2259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>4) církev zbavit světské moci</w:t>
      </w:r>
    </w:p>
    <w:p w:rsidR="00813D8F" w:rsidRPr="00BF14D7" w:rsidRDefault="00813D8F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 xml:space="preserve">- </w:t>
      </w:r>
      <w:r w:rsidRPr="00BF14D7">
        <w:rPr>
          <w:rFonts w:cs="Arial"/>
          <w:b/>
          <w:sz w:val="24"/>
          <w:szCs w:val="24"/>
        </w:rPr>
        <w:t xml:space="preserve">14. 7. 1420 </w:t>
      </w:r>
      <w:r w:rsidRPr="00AD2259">
        <w:rPr>
          <w:rFonts w:cs="Arial"/>
          <w:b/>
          <w:sz w:val="24"/>
          <w:szCs w:val="24"/>
        </w:rPr>
        <w:t>- bitva na Vítkově</w:t>
      </w:r>
      <w:r w:rsidRPr="00BF14D7">
        <w:rPr>
          <w:rFonts w:cs="Arial"/>
          <w:sz w:val="24"/>
          <w:szCs w:val="24"/>
        </w:rPr>
        <w:t xml:space="preserve"> (z vojenského hlediska bezvýznamná potyčka)</w:t>
      </w:r>
    </w:p>
    <w:p w:rsidR="00AD2259" w:rsidRDefault="00442E65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>- Zikmund korunován na českého krále</w:t>
      </w:r>
      <w:r w:rsidR="00AD2259">
        <w:rPr>
          <w:rFonts w:cs="Arial"/>
          <w:sz w:val="24"/>
          <w:szCs w:val="24"/>
        </w:rPr>
        <w:t xml:space="preserve"> – odvezl korunovační klenoty z Čech</w:t>
      </w:r>
    </w:p>
    <w:p w:rsidR="002E1996" w:rsidRDefault="00AD2259" w:rsidP="00E6623B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442E65" w:rsidRPr="00BF14D7">
        <w:rPr>
          <w:rFonts w:cs="Arial"/>
          <w:sz w:val="24"/>
          <w:szCs w:val="24"/>
        </w:rPr>
        <w:t>z pražsk</w:t>
      </w:r>
      <w:r>
        <w:rPr>
          <w:rFonts w:cs="Arial"/>
          <w:sz w:val="24"/>
          <w:szCs w:val="24"/>
        </w:rPr>
        <w:t>ého města dobyty pouze Hradčany</w:t>
      </w:r>
      <w:r w:rsidR="002E1996" w:rsidRPr="00BF14D7">
        <w:rPr>
          <w:rFonts w:cs="Arial"/>
          <w:sz w:val="24"/>
          <w:szCs w:val="24"/>
        </w:rPr>
        <w:tab/>
      </w:r>
    </w:p>
    <w:p w:rsidR="004C731C" w:rsidRPr="00BF14D7" w:rsidRDefault="004C731C" w:rsidP="00E6623B">
      <w:pPr>
        <w:spacing w:after="0"/>
        <w:ind w:firstLine="708"/>
        <w:rPr>
          <w:rFonts w:cs="Arial"/>
          <w:sz w:val="24"/>
          <w:szCs w:val="24"/>
        </w:rPr>
      </w:pPr>
    </w:p>
    <w:p w:rsidR="00A52EBF" w:rsidRPr="00BF14D7" w:rsidRDefault="00A52EBF" w:rsidP="00B900D8">
      <w:pPr>
        <w:spacing w:after="0"/>
        <w:rPr>
          <w:rFonts w:cs="Arial"/>
          <w:b/>
          <w:sz w:val="24"/>
          <w:szCs w:val="24"/>
        </w:rPr>
      </w:pPr>
      <w:r w:rsidRPr="00BF14D7">
        <w:rPr>
          <w:rFonts w:cs="Arial"/>
          <w:b/>
          <w:sz w:val="24"/>
          <w:szCs w:val="24"/>
        </w:rPr>
        <w:t>Želivského diktatura v Praze</w:t>
      </w:r>
    </w:p>
    <w:p w:rsidR="00A52EBF" w:rsidRPr="00BF14D7" w:rsidRDefault="00A52EBF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>- Jan Ž</w:t>
      </w:r>
      <w:r w:rsidR="004E070E" w:rsidRPr="00BF14D7">
        <w:rPr>
          <w:rFonts w:cs="Arial"/>
          <w:sz w:val="24"/>
          <w:szCs w:val="24"/>
        </w:rPr>
        <w:t>elivský</w:t>
      </w:r>
      <w:r w:rsidRPr="00BF14D7">
        <w:rPr>
          <w:rFonts w:cs="Arial"/>
          <w:sz w:val="24"/>
          <w:szCs w:val="24"/>
        </w:rPr>
        <w:t xml:space="preserve"> </w:t>
      </w:r>
      <w:r w:rsidR="00E6623B">
        <w:rPr>
          <w:rFonts w:cs="Arial"/>
          <w:sz w:val="24"/>
          <w:szCs w:val="24"/>
        </w:rPr>
        <w:t xml:space="preserve">– radikální kněz husitů, </w:t>
      </w:r>
      <w:r w:rsidRPr="00BF14D7">
        <w:rPr>
          <w:rFonts w:cs="Arial"/>
          <w:sz w:val="24"/>
          <w:szCs w:val="24"/>
        </w:rPr>
        <w:t xml:space="preserve">ovládal Prahu </w:t>
      </w:r>
      <w:r w:rsidRPr="00BF14D7">
        <w:rPr>
          <w:rFonts w:cs="Arial"/>
          <w:b/>
          <w:sz w:val="24"/>
          <w:szCs w:val="24"/>
        </w:rPr>
        <w:t>1421–22</w:t>
      </w:r>
    </w:p>
    <w:p w:rsidR="00E6623B" w:rsidRDefault="00A52EBF" w:rsidP="00B900D8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>- vlna odporu proti radikálním opatřením →</w:t>
      </w:r>
    </w:p>
    <w:p w:rsidR="00A52EBF" w:rsidRDefault="00E6623B" w:rsidP="00A52EBF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A52EBF" w:rsidRPr="00BF14D7">
        <w:rPr>
          <w:rFonts w:cs="Arial"/>
          <w:sz w:val="24"/>
          <w:szCs w:val="24"/>
        </w:rPr>
        <w:t>Jan Ž</w:t>
      </w:r>
      <w:r w:rsidR="004E070E" w:rsidRPr="00BF14D7">
        <w:rPr>
          <w:rFonts w:cs="Arial"/>
          <w:sz w:val="24"/>
          <w:szCs w:val="24"/>
        </w:rPr>
        <w:t>elivský</w:t>
      </w:r>
      <w:r w:rsidR="00A52EBF" w:rsidRPr="00BF14D7">
        <w:rPr>
          <w:rFonts w:cs="Arial"/>
          <w:sz w:val="24"/>
          <w:szCs w:val="24"/>
        </w:rPr>
        <w:t xml:space="preserve"> zajat a sťat = konec pražského radikalismu</w:t>
      </w:r>
      <w:r>
        <w:rPr>
          <w:rFonts w:cs="Arial"/>
          <w:sz w:val="24"/>
          <w:szCs w:val="24"/>
        </w:rPr>
        <w:t>, pak Praha centrem umírněných husitů</w:t>
      </w:r>
    </w:p>
    <w:p w:rsidR="004C731C" w:rsidRPr="00BF14D7" w:rsidRDefault="004C731C" w:rsidP="00A52EBF">
      <w:pPr>
        <w:spacing w:after="0"/>
        <w:ind w:firstLine="708"/>
        <w:rPr>
          <w:rFonts w:cs="Arial"/>
          <w:sz w:val="24"/>
          <w:szCs w:val="24"/>
        </w:rPr>
      </w:pPr>
    </w:p>
    <w:p w:rsidR="00A52EBF" w:rsidRPr="00BF14D7" w:rsidRDefault="00A52EBF" w:rsidP="00A52EBF">
      <w:pPr>
        <w:spacing w:after="0"/>
        <w:rPr>
          <w:rFonts w:cs="Arial"/>
          <w:b/>
          <w:sz w:val="24"/>
          <w:szCs w:val="24"/>
        </w:rPr>
      </w:pPr>
      <w:r w:rsidRPr="00BF14D7">
        <w:rPr>
          <w:rFonts w:cs="Arial"/>
          <w:b/>
          <w:sz w:val="24"/>
          <w:szCs w:val="24"/>
        </w:rPr>
        <w:t>Čáslavský sněm 1421</w:t>
      </w:r>
      <w:r w:rsidR="00E6623B">
        <w:rPr>
          <w:rFonts w:cs="Arial"/>
          <w:b/>
          <w:sz w:val="24"/>
          <w:szCs w:val="24"/>
        </w:rPr>
        <w:t xml:space="preserve"> – konec chaosu</w:t>
      </w:r>
    </w:p>
    <w:p w:rsidR="00E6623B" w:rsidRDefault="00A52EBF" w:rsidP="00A52EBF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 xml:space="preserve">- účast všech husitských složek; </w:t>
      </w:r>
      <w:r w:rsidR="00E6623B">
        <w:rPr>
          <w:rFonts w:cs="Arial"/>
          <w:sz w:val="24"/>
          <w:szCs w:val="24"/>
        </w:rPr>
        <w:t>zastoupena vyšší i nižší šlechta a také města</w:t>
      </w:r>
    </w:p>
    <w:p w:rsidR="00E6623B" w:rsidRDefault="00E6623B" w:rsidP="00E6623B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sněm přijal tato ustanovení:</w:t>
      </w:r>
    </w:p>
    <w:p w:rsidR="00A52EBF" w:rsidRPr="00E6623B" w:rsidRDefault="00E6623B" w:rsidP="00E6623B">
      <w:pPr>
        <w:spacing w:after="0"/>
        <w:ind w:left="708" w:firstLine="708"/>
        <w:rPr>
          <w:rFonts w:cs="Arial"/>
          <w:b/>
          <w:sz w:val="24"/>
          <w:szCs w:val="24"/>
        </w:rPr>
      </w:pPr>
      <w:r w:rsidRPr="00E6623B">
        <w:rPr>
          <w:rFonts w:cs="Arial"/>
          <w:b/>
          <w:sz w:val="24"/>
          <w:szCs w:val="24"/>
        </w:rPr>
        <w:t>1)</w:t>
      </w:r>
      <w:r w:rsidRPr="00E6623B">
        <w:rPr>
          <w:rFonts w:cs="Arial"/>
          <w:b/>
          <w:sz w:val="24"/>
          <w:szCs w:val="24"/>
        </w:rPr>
        <w:tab/>
      </w:r>
      <w:r w:rsidR="00A52EBF" w:rsidRPr="00E6623B">
        <w:rPr>
          <w:rFonts w:cs="Arial"/>
          <w:b/>
          <w:sz w:val="24"/>
          <w:szCs w:val="24"/>
        </w:rPr>
        <w:t>Zikmund sesazen</w:t>
      </w:r>
    </w:p>
    <w:p w:rsidR="00A52EBF" w:rsidRPr="00E6623B" w:rsidRDefault="00E6623B" w:rsidP="00A52EBF">
      <w:pPr>
        <w:spacing w:after="0"/>
        <w:rPr>
          <w:rFonts w:cs="Arial"/>
          <w:b/>
          <w:sz w:val="24"/>
          <w:szCs w:val="24"/>
        </w:rPr>
      </w:pPr>
      <w:r w:rsidRPr="00E6623B">
        <w:rPr>
          <w:rFonts w:cs="Arial"/>
          <w:b/>
          <w:sz w:val="24"/>
          <w:szCs w:val="24"/>
        </w:rPr>
        <w:tab/>
      </w:r>
      <w:r w:rsidRPr="00E6623B">
        <w:rPr>
          <w:rFonts w:cs="Arial"/>
          <w:b/>
          <w:sz w:val="24"/>
          <w:szCs w:val="24"/>
        </w:rPr>
        <w:tab/>
        <w:t>2)</w:t>
      </w:r>
      <w:r w:rsidRPr="00E6623B">
        <w:rPr>
          <w:rFonts w:cs="Arial"/>
          <w:b/>
          <w:sz w:val="24"/>
          <w:szCs w:val="24"/>
        </w:rPr>
        <w:tab/>
      </w:r>
      <w:r w:rsidR="00A52EBF" w:rsidRPr="00E6623B">
        <w:rPr>
          <w:rFonts w:cs="Arial"/>
          <w:b/>
          <w:sz w:val="24"/>
          <w:szCs w:val="24"/>
        </w:rPr>
        <w:t>4 artikuly</w:t>
      </w:r>
      <w:r w:rsidR="002C3149" w:rsidRPr="00E6623B">
        <w:rPr>
          <w:rFonts w:cs="Arial"/>
          <w:b/>
          <w:sz w:val="24"/>
          <w:szCs w:val="24"/>
        </w:rPr>
        <w:t xml:space="preserve"> přijaty jako zemský zákon</w:t>
      </w:r>
    </w:p>
    <w:p w:rsidR="00E6623B" w:rsidRPr="00E6623B" w:rsidRDefault="00E6623B" w:rsidP="00A52EBF">
      <w:pPr>
        <w:spacing w:after="0"/>
        <w:rPr>
          <w:rFonts w:cs="Arial"/>
          <w:b/>
          <w:sz w:val="24"/>
          <w:szCs w:val="24"/>
        </w:rPr>
      </w:pPr>
      <w:r w:rsidRPr="00E6623B">
        <w:rPr>
          <w:rFonts w:cs="Arial"/>
          <w:b/>
          <w:sz w:val="24"/>
          <w:szCs w:val="24"/>
        </w:rPr>
        <w:tab/>
      </w:r>
      <w:r w:rsidRPr="00E6623B">
        <w:rPr>
          <w:rFonts w:cs="Arial"/>
          <w:b/>
          <w:sz w:val="24"/>
          <w:szCs w:val="24"/>
        </w:rPr>
        <w:tab/>
        <w:t>3)</w:t>
      </w:r>
      <w:r w:rsidRPr="00E6623B">
        <w:rPr>
          <w:rFonts w:cs="Arial"/>
          <w:b/>
          <w:sz w:val="24"/>
          <w:szCs w:val="24"/>
        </w:rPr>
        <w:tab/>
        <w:t>vznik prozatímní 20</w:t>
      </w:r>
      <w:r w:rsidR="002C3149" w:rsidRPr="00E6623B">
        <w:rPr>
          <w:rFonts w:cs="Arial"/>
          <w:b/>
          <w:sz w:val="24"/>
          <w:szCs w:val="24"/>
        </w:rPr>
        <w:t xml:space="preserve">členné </w:t>
      </w:r>
      <w:r w:rsidRPr="00E6623B">
        <w:rPr>
          <w:rFonts w:cs="Arial"/>
          <w:b/>
          <w:sz w:val="24"/>
          <w:szCs w:val="24"/>
        </w:rPr>
        <w:t xml:space="preserve">zemské </w:t>
      </w:r>
      <w:r w:rsidR="002C3149" w:rsidRPr="00E6623B">
        <w:rPr>
          <w:rFonts w:cs="Arial"/>
          <w:b/>
          <w:sz w:val="24"/>
          <w:szCs w:val="24"/>
        </w:rPr>
        <w:t xml:space="preserve">vlády </w:t>
      </w:r>
    </w:p>
    <w:p w:rsidR="002C3149" w:rsidRPr="00BF14D7" w:rsidRDefault="00E6623B" w:rsidP="00E6623B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složení vlády - </w:t>
      </w:r>
      <w:r w:rsidR="002C3149" w:rsidRPr="00BF14D7">
        <w:rPr>
          <w:rFonts w:cs="Arial"/>
          <w:sz w:val="24"/>
          <w:szCs w:val="24"/>
        </w:rPr>
        <w:t xml:space="preserve">5 pánů, 5 rytířů, 10 </w:t>
      </w:r>
      <w:r>
        <w:rPr>
          <w:rFonts w:cs="Arial"/>
          <w:sz w:val="24"/>
          <w:szCs w:val="24"/>
        </w:rPr>
        <w:t>zástupců měst</w:t>
      </w:r>
      <w:r w:rsidR="002C3149" w:rsidRPr="00BF14D7">
        <w:rPr>
          <w:rFonts w:cs="Arial"/>
          <w:sz w:val="24"/>
          <w:szCs w:val="24"/>
        </w:rPr>
        <w:t xml:space="preserve"> - 4 Praha, 4 Tábor</w:t>
      </w:r>
      <w:r>
        <w:rPr>
          <w:rFonts w:cs="Arial"/>
          <w:sz w:val="24"/>
          <w:szCs w:val="24"/>
        </w:rPr>
        <w:t xml:space="preserve"> </w:t>
      </w:r>
    </w:p>
    <w:p w:rsidR="004C731C" w:rsidRDefault="006D71E5" w:rsidP="00A52EBF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</w:r>
      <w:r w:rsidR="00E6623B">
        <w:rPr>
          <w:rFonts w:cs="Arial"/>
          <w:sz w:val="24"/>
          <w:szCs w:val="24"/>
        </w:rPr>
        <w:tab/>
      </w:r>
      <w:r w:rsidR="00E6623B">
        <w:rPr>
          <w:rFonts w:cs="Arial"/>
          <w:sz w:val="24"/>
          <w:szCs w:val="24"/>
        </w:rPr>
        <w:tab/>
      </w:r>
      <w:r w:rsidRPr="00BF14D7">
        <w:rPr>
          <w:rFonts w:cs="Arial"/>
          <w:sz w:val="24"/>
          <w:szCs w:val="24"/>
        </w:rPr>
        <w:t>→ snížení moci pánů, zvýšení moci měšťanů</w:t>
      </w:r>
    </w:p>
    <w:p w:rsidR="004C731C" w:rsidRDefault="004C731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F720C0" w:rsidRPr="001E344F" w:rsidRDefault="00E6623B" w:rsidP="00A52EBF">
      <w:pPr>
        <w:spacing w:after="0"/>
        <w:rPr>
          <w:rFonts w:cs="Arial"/>
          <w:b/>
          <w:color w:val="FF0000"/>
          <w:sz w:val="24"/>
          <w:szCs w:val="24"/>
        </w:rPr>
      </w:pPr>
      <w:r w:rsidRPr="001E344F">
        <w:rPr>
          <w:rFonts w:cs="Arial"/>
          <w:b/>
          <w:color w:val="FF0000"/>
          <w:sz w:val="24"/>
          <w:szCs w:val="24"/>
        </w:rPr>
        <w:t xml:space="preserve">HUSITSKÉ VÁLKY </w:t>
      </w:r>
      <w:r w:rsidR="00F720C0" w:rsidRPr="001E344F">
        <w:rPr>
          <w:rFonts w:cs="Arial"/>
          <w:b/>
          <w:color w:val="FF0000"/>
          <w:sz w:val="24"/>
          <w:szCs w:val="24"/>
        </w:rPr>
        <w:t xml:space="preserve"> </w:t>
      </w:r>
      <w:r w:rsidR="00F720C0" w:rsidRPr="001E344F">
        <w:rPr>
          <w:rFonts w:cs="Arial"/>
          <w:b/>
          <w:color w:val="FF0000"/>
          <w:sz w:val="24"/>
          <w:szCs w:val="24"/>
        </w:rPr>
        <w:tab/>
      </w:r>
      <w:r w:rsidR="00F720C0" w:rsidRPr="001E344F">
        <w:rPr>
          <w:rFonts w:cs="Arial"/>
          <w:b/>
          <w:color w:val="FF0000"/>
          <w:sz w:val="24"/>
          <w:szCs w:val="24"/>
        </w:rPr>
        <w:tab/>
      </w:r>
      <w:r w:rsidR="00F720C0" w:rsidRPr="001E344F">
        <w:rPr>
          <w:rFonts w:cs="Arial"/>
          <w:b/>
          <w:color w:val="FF0000"/>
          <w:sz w:val="24"/>
          <w:szCs w:val="24"/>
        </w:rPr>
        <w:tab/>
      </w:r>
      <w:r w:rsidR="00F720C0" w:rsidRPr="001E344F">
        <w:rPr>
          <w:rFonts w:cs="Arial"/>
          <w:b/>
          <w:color w:val="FF0000"/>
          <w:sz w:val="24"/>
          <w:szCs w:val="24"/>
        </w:rPr>
        <w:tab/>
      </w:r>
      <w:r w:rsidR="00F720C0" w:rsidRPr="001E344F">
        <w:rPr>
          <w:rFonts w:cs="Arial"/>
          <w:b/>
          <w:color w:val="FF0000"/>
          <w:sz w:val="24"/>
          <w:szCs w:val="24"/>
        </w:rPr>
        <w:tab/>
      </w:r>
      <w:r w:rsidR="00F720C0" w:rsidRPr="001E344F">
        <w:rPr>
          <w:rFonts w:cs="Arial"/>
          <w:b/>
          <w:color w:val="FF0000"/>
          <w:sz w:val="24"/>
          <w:szCs w:val="24"/>
        </w:rPr>
        <w:tab/>
      </w:r>
      <w:r w:rsidRPr="001E344F">
        <w:rPr>
          <w:rFonts w:cs="Arial"/>
          <w:b/>
          <w:color w:val="FF0000"/>
          <w:sz w:val="24"/>
          <w:szCs w:val="24"/>
        </w:rPr>
        <w:t>1421</w:t>
      </w:r>
      <w:r w:rsidR="00F720C0" w:rsidRPr="001E34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–</w:t>
      </w:r>
      <w:r w:rsidRPr="001E344F">
        <w:rPr>
          <w:rFonts w:cs="Arial"/>
          <w:b/>
          <w:color w:val="FF0000"/>
          <w:sz w:val="24"/>
          <w:szCs w:val="24"/>
        </w:rPr>
        <w:t>1431</w:t>
      </w:r>
    </w:p>
    <w:p w:rsidR="00F720C0" w:rsidRDefault="00F720C0" w:rsidP="00A52EBF">
      <w:pPr>
        <w:spacing w:after="0"/>
        <w:rPr>
          <w:rFonts w:cs="Arial"/>
          <w:b/>
          <w:sz w:val="24"/>
          <w:szCs w:val="24"/>
        </w:rPr>
      </w:pPr>
    </w:p>
    <w:p w:rsidR="006D71E5" w:rsidRDefault="00F720C0" w:rsidP="00A52EBF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Městské svazy a polní obce</w:t>
      </w:r>
    </w:p>
    <w:p w:rsidR="003C704E" w:rsidRDefault="003C704E" w:rsidP="003C704E">
      <w:pPr>
        <w:pStyle w:val="Odstavecseseznamem"/>
        <w:numPr>
          <w:ilvl w:val="0"/>
          <w:numId w:val="16"/>
        </w:numPr>
        <w:spacing w:after="0"/>
        <w:ind w:left="851" w:hanging="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hybatelem husitského hnutí byla v této fázi města – Praha, Tábor, Hradec Králové</w:t>
      </w:r>
    </w:p>
    <w:p w:rsidR="00AE6AC9" w:rsidRPr="00AE6AC9" w:rsidRDefault="003C704E" w:rsidP="00AE6AC9">
      <w:pPr>
        <w:pStyle w:val="Odstavecseseznamem"/>
        <w:numPr>
          <w:ilvl w:val="0"/>
          <w:numId w:val="16"/>
        </w:numPr>
        <w:spacing w:after="0"/>
        <w:ind w:left="851" w:hanging="142"/>
        <w:rPr>
          <w:rFonts w:cs="Arial"/>
          <w:sz w:val="24"/>
          <w:szCs w:val="24"/>
        </w:rPr>
      </w:pPr>
      <w:r w:rsidRPr="00AE6AC9">
        <w:rPr>
          <w:rFonts w:cs="Arial"/>
          <w:sz w:val="24"/>
          <w:szCs w:val="24"/>
        </w:rPr>
        <w:t xml:space="preserve">města vytvořila 3 </w:t>
      </w:r>
      <w:r w:rsidRPr="00AE6AC9">
        <w:rPr>
          <w:rFonts w:cs="Arial"/>
          <w:b/>
          <w:sz w:val="24"/>
          <w:szCs w:val="24"/>
        </w:rPr>
        <w:t>městské svazy</w:t>
      </w:r>
      <w:r w:rsidRPr="00AE6AC9">
        <w:rPr>
          <w:rFonts w:cs="Arial"/>
          <w:sz w:val="24"/>
          <w:szCs w:val="24"/>
        </w:rPr>
        <w:t xml:space="preserve"> – středočeský, jihočeský a východočeský</w:t>
      </w:r>
      <w:r w:rsidR="00AE6AC9" w:rsidRPr="00AE6AC9">
        <w:rPr>
          <w:rFonts w:cs="Arial"/>
          <w:sz w:val="24"/>
          <w:szCs w:val="24"/>
        </w:rPr>
        <w:t xml:space="preserve">, které </w:t>
      </w:r>
      <w:r w:rsidRPr="00AE6AC9">
        <w:rPr>
          <w:rFonts w:cs="Arial"/>
          <w:sz w:val="24"/>
          <w:szCs w:val="24"/>
        </w:rPr>
        <w:t xml:space="preserve">financovaly armádu – tzv. </w:t>
      </w:r>
      <w:r w:rsidRPr="00AE6AC9">
        <w:rPr>
          <w:rFonts w:cs="Arial"/>
          <w:b/>
          <w:sz w:val="24"/>
          <w:szCs w:val="24"/>
        </w:rPr>
        <w:t>polní obec</w:t>
      </w:r>
    </w:p>
    <w:p w:rsidR="003C704E" w:rsidRPr="00AE6AC9" w:rsidRDefault="00AE6AC9" w:rsidP="003C704E">
      <w:pPr>
        <w:pStyle w:val="Odstavecseseznamem"/>
        <w:numPr>
          <w:ilvl w:val="0"/>
          <w:numId w:val="16"/>
        </w:numPr>
        <w:spacing w:after="0"/>
        <w:ind w:left="851" w:hanging="142"/>
        <w:rPr>
          <w:rFonts w:cs="Arial"/>
          <w:b/>
          <w:sz w:val="24"/>
          <w:szCs w:val="24"/>
        </w:rPr>
      </w:pPr>
      <w:r w:rsidRPr="00AE6AC9">
        <w:rPr>
          <w:rFonts w:cs="Arial"/>
          <w:sz w:val="24"/>
          <w:szCs w:val="24"/>
        </w:rPr>
        <w:t>každý městský svaz měl svoji polní obec, vydržována z příspěvků členů svazu</w:t>
      </w:r>
    </w:p>
    <w:p w:rsidR="00F720C0" w:rsidRPr="00E6623B" w:rsidRDefault="00F720C0" w:rsidP="00A52EBF">
      <w:pPr>
        <w:spacing w:after="0"/>
        <w:rPr>
          <w:rFonts w:cs="Arial"/>
          <w:b/>
          <w:sz w:val="24"/>
          <w:szCs w:val="24"/>
        </w:rPr>
      </w:pPr>
    </w:p>
    <w:p w:rsidR="00E6623B" w:rsidRDefault="00E6623B" w:rsidP="00E6623B">
      <w:pPr>
        <w:spacing w:after="0"/>
        <w:rPr>
          <w:rFonts w:cs="Arial"/>
          <w:b/>
          <w:sz w:val="24"/>
          <w:szCs w:val="24"/>
        </w:rPr>
      </w:pPr>
      <w:r w:rsidRPr="00BF14D7">
        <w:rPr>
          <w:rFonts w:cs="Arial"/>
          <w:b/>
          <w:sz w:val="24"/>
          <w:szCs w:val="24"/>
        </w:rPr>
        <w:t>Husitská armáda</w:t>
      </w:r>
      <w:r w:rsidR="003C704E">
        <w:rPr>
          <w:rFonts w:cs="Arial"/>
          <w:b/>
          <w:sz w:val="24"/>
          <w:szCs w:val="24"/>
        </w:rPr>
        <w:t xml:space="preserve"> = polní obec</w:t>
      </w:r>
    </w:p>
    <w:p w:rsidR="00E6623B" w:rsidRPr="00BF14D7" w:rsidRDefault="003C704E" w:rsidP="003C704E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3C704E">
        <w:rPr>
          <w:rFonts w:cs="Arial"/>
          <w:sz w:val="24"/>
          <w:szCs w:val="24"/>
        </w:rPr>
        <w:t>nebyla jedna, bylo jich více</w:t>
      </w:r>
      <w:r>
        <w:rPr>
          <w:rFonts w:cs="Arial"/>
          <w:sz w:val="24"/>
          <w:szCs w:val="24"/>
        </w:rPr>
        <w:t xml:space="preserve">, vojáci byli motivováni - </w:t>
      </w:r>
      <w:r w:rsidR="00E6623B" w:rsidRPr="00BF14D7">
        <w:rPr>
          <w:rFonts w:cs="Arial"/>
          <w:sz w:val="24"/>
          <w:szCs w:val="24"/>
        </w:rPr>
        <w:t>entusiasm</w:t>
      </w:r>
      <w:r>
        <w:rPr>
          <w:rFonts w:cs="Arial"/>
          <w:sz w:val="24"/>
          <w:szCs w:val="24"/>
        </w:rPr>
        <w:t xml:space="preserve">us + kolektivismus (x </w:t>
      </w:r>
      <w:proofErr w:type="spellStart"/>
      <w:proofErr w:type="gramStart"/>
      <w:r>
        <w:rPr>
          <w:rFonts w:cs="Arial"/>
          <w:sz w:val="24"/>
          <w:szCs w:val="24"/>
        </w:rPr>
        <w:t>indiv</w:t>
      </w:r>
      <w:proofErr w:type="spellEnd"/>
      <w:r>
        <w:rPr>
          <w:rFonts w:cs="Arial"/>
          <w:sz w:val="24"/>
          <w:szCs w:val="24"/>
        </w:rPr>
        <w:t>. u k</w:t>
      </w:r>
      <w:r w:rsidR="00E6623B" w:rsidRPr="00BF14D7">
        <w:rPr>
          <w:rFonts w:cs="Arial"/>
          <w:sz w:val="24"/>
          <w:szCs w:val="24"/>
        </w:rPr>
        <w:t>řižáků</w:t>
      </w:r>
      <w:proofErr w:type="gramEnd"/>
      <w:r w:rsidR="00E6623B" w:rsidRPr="00BF14D7">
        <w:rPr>
          <w:rFonts w:cs="Arial"/>
          <w:sz w:val="24"/>
          <w:szCs w:val="24"/>
        </w:rPr>
        <w:t>)</w:t>
      </w:r>
    </w:p>
    <w:p w:rsidR="00E6623B" w:rsidRPr="00BF14D7" w:rsidRDefault="00E6623B" w:rsidP="00E6623B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>- jádrem pěchota (x jízda u Křižáků), obrana (vozová hradba) předchází útoku</w:t>
      </w:r>
    </w:p>
    <w:p w:rsidR="00E6623B" w:rsidRDefault="00E6623B" w:rsidP="00E6623B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>- poprvé masově užito dělostřel</w:t>
      </w:r>
      <w:r w:rsidR="003C704E">
        <w:rPr>
          <w:rFonts w:cs="Arial"/>
          <w:sz w:val="24"/>
          <w:szCs w:val="24"/>
        </w:rPr>
        <w:t>ectvo; užití přírodní nerovností</w:t>
      </w:r>
    </w:p>
    <w:p w:rsidR="003C704E" w:rsidRPr="00BF14D7" w:rsidRDefault="003C704E" w:rsidP="00E6623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- husitské zbraně – upravené zemědělské náčiní (</w:t>
      </w:r>
      <w:proofErr w:type="spellStart"/>
      <w:r>
        <w:rPr>
          <w:rFonts w:cs="Arial"/>
          <w:sz w:val="24"/>
          <w:szCs w:val="24"/>
        </w:rPr>
        <w:t>řemdich</w:t>
      </w:r>
      <w:proofErr w:type="spellEnd"/>
      <w:r>
        <w:rPr>
          <w:rFonts w:cs="Arial"/>
          <w:sz w:val="24"/>
          <w:szCs w:val="24"/>
        </w:rPr>
        <w:t>, sudlice…)</w:t>
      </w:r>
    </w:p>
    <w:p w:rsidR="00E6623B" w:rsidRPr="00BF14D7" w:rsidRDefault="00E6623B" w:rsidP="00E6623B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  <w:t>- disciplína (</w:t>
      </w:r>
      <w:r w:rsidRPr="003C704E">
        <w:rPr>
          <w:rFonts w:cs="Arial"/>
          <w:b/>
          <w:sz w:val="24"/>
          <w:szCs w:val="24"/>
        </w:rPr>
        <w:t>Žižkův vojenský řád</w:t>
      </w:r>
      <w:r w:rsidRPr="00BF14D7">
        <w:rPr>
          <w:rFonts w:cs="Arial"/>
          <w:sz w:val="24"/>
          <w:szCs w:val="24"/>
        </w:rPr>
        <w:t>)</w:t>
      </w:r>
      <w:r w:rsidR="003C704E">
        <w:rPr>
          <w:rFonts w:cs="Arial"/>
          <w:sz w:val="24"/>
          <w:szCs w:val="24"/>
        </w:rPr>
        <w:t>, přísné trestání porušování pravidel</w:t>
      </w:r>
    </w:p>
    <w:p w:rsidR="00E6623B" w:rsidRPr="00BF14D7" w:rsidRDefault="00E6623B" w:rsidP="00A52EBF">
      <w:pPr>
        <w:spacing w:after="0"/>
        <w:rPr>
          <w:rFonts w:cs="Arial"/>
          <w:sz w:val="24"/>
          <w:szCs w:val="24"/>
        </w:rPr>
      </w:pPr>
    </w:p>
    <w:p w:rsidR="00AE6AC9" w:rsidRPr="00BF14D7" w:rsidRDefault="00AE6AC9" w:rsidP="00AE6AC9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Rozpory mezi husity</w:t>
      </w:r>
    </w:p>
    <w:p w:rsidR="00AE6AC9" w:rsidRDefault="00AE6AC9" w:rsidP="00AE6AC9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- z</w:t>
      </w:r>
      <w:r w:rsidRPr="00AE6AC9">
        <w:rPr>
          <w:rFonts w:cs="Arial"/>
          <w:b/>
          <w:sz w:val="24"/>
          <w:szCs w:val="24"/>
        </w:rPr>
        <w:t>aložení Nového Tábora 1423</w:t>
      </w:r>
      <w:r w:rsidRPr="00BF14D7">
        <w:rPr>
          <w:rFonts w:cs="Arial"/>
          <w:sz w:val="24"/>
          <w:szCs w:val="24"/>
        </w:rPr>
        <w:t xml:space="preserve"> </w:t>
      </w:r>
    </w:p>
    <w:p w:rsidR="00AE6AC9" w:rsidRDefault="00AE6AC9" w:rsidP="00AE6AC9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rozpory mezi </w:t>
      </w:r>
      <w:r w:rsidRPr="00BF14D7">
        <w:rPr>
          <w:rFonts w:cs="Arial"/>
          <w:sz w:val="24"/>
          <w:szCs w:val="24"/>
        </w:rPr>
        <w:t xml:space="preserve">Žižkou a táborovými radikály </w:t>
      </w:r>
    </w:p>
    <w:p w:rsidR="00AE6AC9" w:rsidRPr="00BF14D7" w:rsidRDefault="00AE6AC9" w:rsidP="00AE6AC9">
      <w:pPr>
        <w:spacing w:after="0"/>
        <w:ind w:firstLine="708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 xml:space="preserve">→ Žižkův odchod z Tábora do východních Čech - </w:t>
      </w:r>
      <w:proofErr w:type="spellStart"/>
      <w:r w:rsidRPr="00BF14D7">
        <w:rPr>
          <w:rFonts w:cs="Arial"/>
          <w:sz w:val="24"/>
          <w:szCs w:val="24"/>
        </w:rPr>
        <w:t>orebité</w:t>
      </w:r>
      <w:proofErr w:type="spellEnd"/>
      <w:r w:rsidRPr="00BF14D7">
        <w:rPr>
          <w:rFonts w:cs="Arial"/>
          <w:sz w:val="24"/>
          <w:szCs w:val="24"/>
        </w:rPr>
        <w:t xml:space="preserve"> (VČ skupina</w:t>
      </w:r>
      <w:r>
        <w:rPr>
          <w:rFonts w:cs="Arial"/>
          <w:sz w:val="24"/>
          <w:szCs w:val="24"/>
        </w:rPr>
        <w:t xml:space="preserve"> h</w:t>
      </w:r>
      <w:r w:rsidRPr="00BF14D7">
        <w:rPr>
          <w:rFonts w:cs="Arial"/>
          <w:sz w:val="24"/>
          <w:szCs w:val="24"/>
        </w:rPr>
        <w:t>usitů); rozpory mezi Husity</w:t>
      </w:r>
    </w:p>
    <w:p w:rsidR="00AE6AC9" w:rsidRPr="00BF14D7" w:rsidRDefault="00AE6AC9" w:rsidP="00AE6AC9">
      <w:pPr>
        <w:spacing w:after="0"/>
        <w:ind w:firstLine="708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>- rozpory mezi Husity</w:t>
      </w:r>
      <w:r>
        <w:rPr>
          <w:rFonts w:cs="Arial"/>
          <w:sz w:val="24"/>
          <w:szCs w:val="24"/>
        </w:rPr>
        <w:t xml:space="preserve"> hrozily v r. 1424</w:t>
      </w:r>
      <w:r w:rsidRPr="00BF14D7">
        <w:rPr>
          <w:rFonts w:cs="Arial"/>
          <w:sz w:val="24"/>
          <w:szCs w:val="24"/>
        </w:rPr>
        <w:t> přerůst v občanskou válku</w:t>
      </w:r>
    </w:p>
    <w:p w:rsidR="00AE6AC9" w:rsidRDefault="00AE6AC9" w:rsidP="00AE6AC9">
      <w:pPr>
        <w:tabs>
          <w:tab w:val="left" w:pos="1418"/>
        </w:tabs>
        <w:spacing w:after="0"/>
        <w:ind w:left="708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 xml:space="preserve">- </w:t>
      </w:r>
      <w:r w:rsidRPr="00AE6AC9">
        <w:rPr>
          <w:rFonts w:cs="Arial"/>
          <w:b/>
          <w:sz w:val="24"/>
          <w:szCs w:val="24"/>
        </w:rPr>
        <w:t>1424 bitva u Malešova</w:t>
      </w:r>
      <w:r>
        <w:rPr>
          <w:rFonts w:cs="Arial"/>
          <w:sz w:val="24"/>
          <w:szCs w:val="24"/>
        </w:rPr>
        <w:t xml:space="preserve"> – Jan Žižka poráží umírněné h</w:t>
      </w:r>
      <w:r w:rsidRPr="00BF14D7">
        <w:rPr>
          <w:rFonts w:cs="Arial"/>
          <w:sz w:val="24"/>
          <w:szCs w:val="24"/>
        </w:rPr>
        <w:t xml:space="preserve">usity → dohoda → společná vojenská výprava </w:t>
      </w:r>
      <w:r>
        <w:rPr>
          <w:rFonts w:cs="Arial"/>
          <w:sz w:val="24"/>
          <w:szCs w:val="24"/>
        </w:rPr>
        <w:t xml:space="preserve">     </w:t>
      </w:r>
      <w:r>
        <w:rPr>
          <w:rFonts w:cs="Arial"/>
          <w:sz w:val="24"/>
          <w:szCs w:val="24"/>
        </w:rPr>
        <w:tab/>
        <w:t xml:space="preserve"> </w:t>
      </w:r>
      <w:r w:rsidRPr="00BF14D7">
        <w:rPr>
          <w:rFonts w:cs="Arial"/>
          <w:sz w:val="24"/>
          <w:szCs w:val="24"/>
        </w:rPr>
        <w:t>na Moravu → počátek výpravy → Žižka</w:t>
      </w:r>
      <w:r>
        <w:rPr>
          <w:rFonts w:cs="Arial"/>
          <w:sz w:val="24"/>
          <w:szCs w:val="24"/>
        </w:rPr>
        <w:t xml:space="preserve"> umírá u Přibyslavi</w:t>
      </w:r>
      <w:r w:rsidR="00622DF3">
        <w:rPr>
          <w:rFonts w:cs="Arial"/>
          <w:sz w:val="24"/>
          <w:szCs w:val="24"/>
        </w:rPr>
        <w:t xml:space="preserve"> – po jeho smrti </w:t>
      </w:r>
      <w:proofErr w:type="spellStart"/>
      <w:r w:rsidR="00622DF3" w:rsidRPr="00622DF3">
        <w:rPr>
          <w:rFonts w:cs="Arial"/>
          <w:b/>
          <w:sz w:val="24"/>
          <w:szCs w:val="24"/>
        </w:rPr>
        <w:t>orebité</w:t>
      </w:r>
      <w:proofErr w:type="spellEnd"/>
      <w:r w:rsidR="00622DF3" w:rsidRPr="00622DF3">
        <w:rPr>
          <w:rFonts w:cs="Arial"/>
          <w:b/>
          <w:sz w:val="24"/>
          <w:szCs w:val="24"/>
        </w:rPr>
        <w:t xml:space="preserve"> = sirotci</w:t>
      </w:r>
    </w:p>
    <w:p w:rsidR="00622DF3" w:rsidRDefault="00622DF3" w:rsidP="00AE6AC9">
      <w:pPr>
        <w:tabs>
          <w:tab w:val="left" w:pos="1418"/>
        </w:tabs>
        <w:spacing w:after="0"/>
        <w:ind w:left="708"/>
        <w:rPr>
          <w:rFonts w:cs="Arial"/>
          <w:sz w:val="24"/>
          <w:szCs w:val="24"/>
        </w:rPr>
      </w:pPr>
    </w:p>
    <w:p w:rsidR="00622DF3" w:rsidRPr="00BF14D7" w:rsidRDefault="00622DF3" w:rsidP="00622DF3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S</w:t>
      </w:r>
      <w:r w:rsidRPr="00F720C0">
        <w:rPr>
          <w:rFonts w:cs="Arial"/>
          <w:b/>
          <w:sz w:val="24"/>
          <w:szCs w:val="24"/>
        </w:rPr>
        <w:t xml:space="preserve">panilé jízdy </w:t>
      </w:r>
      <w:r>
        <w:rPr>
          <w:rFonts w:cs="Arial"/>
          <w:b/>
          <w:sz w:val="24"/>
          <w:szCs w:val="24"/>
        </w:rPr>
        <w:t xml:space="preserve">= rejsy </w:t>
      </w:r>
      <w:r w:rsidRPr="00F720C0">
        <w:rPr>
          <w:rFonts w:cs="Arial"/>
          <w:b/>
          <w:sz w:val="24"/>
          <w:szCs w:val="24"/>
        </w:rPr>
        <w:t>a manifesty</w:t>
      </w:r>
      <w:r w:rsidRPr="00BF14D7">
        <w:rPr>
          <w:rFonts w:cs="Arial"/>
          <w:sz w:val="24"/>
          <w:szCs w:val="24"/>
        </w:rPr>
        <w:t xml:space="preserve"> – ve 2. pol</w:t>
      </w:r>
      <w:r>
        <w:rPr>
          <w:rFonts w:cs="Arial"/>
          <w:sz w:val="24"/>
          <w:szCs w:val="24"/>
        </w:rPr>
        <w:t>ovině</w:t>
      </w:r>
      <w:r w:rsidRPr="00BF14D7">
        <w:rPr>
          <w:rFonts w:cs="Arial"/>
          <w:sz w:val="24"/>
          <w:szCs w:val="24"/>
        </w:rPr>
        <w:t xml:space="preserve"> 20. let</w:t>
      </w:r>
    </w:p>
    <w:p w:rsidR="00622DF3" w:rsidRDefault="00622DF3" w:rsidP="00622DF3">
      <w:pPr>
        <w:spacing w:after="0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-</w:t>
      </w:r>
      <w:r w:rsidRPr="00BF14D7">
        <w:rPr>
          <w:rFonts w:cs="Arial"/>
          <w:sz w:val="24"/>
          <w:szCs w:val="24"/>
        </w:rPr>
        <w:t xml:space="preserve"> </w:t>
      </w:r>
      <w:r w:rsidRPr="00622DF3">
        <w:rPr>
          <w:rFonts w:cs="Arial"/>
          <w:b/>
          <w:sz w:val="24"/>
          <w:szCs w:val="24"/>
        </w:rPr>
        <w:t>spanilé jízdy</w:t>
      </w:r>
      <w:r w:rsidRPr="00BF14D7">
        <w:rPr>
          <w:rFonts w:cs="Arial"/>
          <w:sz w:val="24"/>
          <w:szCs w:val="24"/>
        </w:rPr>
        <w:t xml:space="preserve"> = vojenské</w:t>
      </w:r>
      <w:r>
        <w:rPr>
          <w:rFonts w:cs="Arial"/>
          <w:sz w:val="24"/>
          <w:szCs w:val="24"/>
        </w:rPr>
        <w:t xml:space="preserve"> výpravy za hranice čes. státu </w:t>
      </w:r>
    </w:p>
    <w:p w:rsidR="00622DF3" w:rsidRPr="00622DF3" w:rsidRDefault="00622DF3" w:rsidP="00622DF3">
      <w:pPr>
        <w:spacing w:after="0"/>
        <w:ind w:firstLine="708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BF14D7">
        <w:rPr>
          <w:rFonts w:cs="Arial"/>
          <w:sz w:val="24"/>
          <w:szCs w:val="24"/>
        </w:rPr>
        <w:t xml:space="preserve">husité na </w:t>
      </w:r>
      <w:r w:rsidRPr="00622DF3">
        <w:rPr>
          <w:rFonts w:cs="Arial"/>
          <w:b/>
          <w:sz w:val="24"/>
          <w:szCs w:val="24"/>
        </w:rPr>
        <w:t xml:space="preserve">Baltu pod </w:t>
      </w:r>
      <w:proofErr w:type="gramStart"/>
      <w:r w:rsidRPr="00622DF3">
        <w:rPr>
          <w:rFonts w:cs="Arial"/>
          <w:b/>
          <w:sz w:val="24"/>
          <w:szCs w:val="24"/>
        </w:rPr>
        <w:t>vedeních</w:t>
      </w:r>
      <w:proofErr w:type="gramEnd"/>
      <w:r w:rsidRPr="00622DF3">
        <w:rPr>
          <w:rFonts w:cs="Arial"/>
          <w:b/>
          <w:sz w:val="24"/>
          <w:szCs w:val="24"/>
        </w:rPr>
        <w:t xml:space="preserve"> Josefa Čapka ze Sán</w:t>
      </w:r>
    </w:p>
    <w:p w:rsidR="00622DF3" w:rsidRPr="00BF14D7" w:rsidRDefault="00622DF3" w:rsidP="00622DF3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BF14D7">
        <w:rPr>
          <w:rFonts w:cs="Arial"/>
          <w:sz w:val="24"/>
          <w:szCs w:val="24"/>
        </w:rPr>
        <w:t>3 důvody (</w:t>
      </w:r>
      <w:proofErr w:type="spellStart"/>
      <w:r w:rsidRPr="00BF14D7">
        <w:rPr>
          <w:rFonts w:cs="Arial"/>
          <w:sz w:val="24"/>
          <w:szCs w:val="24"/>
        </w:rPr>
        <w:t>hosp</w:t>
      </w:r>
      <w:proofErr w:type="spellEnd"/>
      <w:r>
        <w:rPr>
          <w:rFonts w:cs="Arial"/>
          <w:sz w:val="24"/>
          <w:szCs w:val="24"/>
        </w:rPr>
        <w:t>.</w:t>
      </w:r>
      <w:r w:rsidRPr="00BF14D7">
        <w:rPr>
          <w:rFonts w:cs="Arial"/>
          <w:sz w:val="24"/>
          <w:szCs w:val="24"/>
        </w:rPr>
        <w:t xml:space="preserve"> – kořist, politické – šíření husitství, vojenské</w:t>
      </w:r>
      <w:r>
        <w:rPr>
          <w:rFonts w:cs="Arial"/>
          <w:sz w:val="24"/>
          <w:szCs w:val="24"/>
        </w:rPr>
        <w:t xml:space="preserve"> – likvidace předpolí pro kruciáty</w:t>
      </w:r>
      <w:r w:rsidRPr="00BF14D7">
        <w:rPr>
          <w:rFonts w:cs="Arial"/>
          <w:sz w:val="24"/>
          <w:szCs w:val="24"/>
        </w:rPr>
        <w:t>)</w:t>
      </w:r>
    </w:p>
    <w:p w:rsidR="00622DF3" w:rsidRDefault="00622DF3" w:rsidP="00622DF3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-</w:t>
      </w:r>
      <w:r w:rsidRPr="00BF14D7">
        <w:rPr>
          <w:rFonts w:cs="Arial"/>
          <w:sz w:val="24"/>
          <w:szCs w:val="24"/>
        </w:rPr>
        <w:t xml:space="preserve"> </w:t>
      </w:r>
      <w:r w:rsidRPr="00622DF3">
        <w:rPr>
          <w:rFonts w:cs="Arial"/>
          <w:b/>
          <w:sz w:val="24"/>
          <w:szCs w:val="24"/>
        </w:rPr>
        <w:t>manifesty</w:t>
      </w:r>
      <w:r w:rsidRPr="00BF14D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= </w:t>
      </w:r>
      <w:r w:rsidRPr="00BF14D7">
        <w:rPr>
          <w:rFonts w:cs="Arial"/>
          <w:sz w:val="24"/>
          <w:szCs w:val="24"/>
        </w:rPr>
        <w:t>listy</w:t>
      </w:r>
      <w:r>
        <w:rPr>
          <w:rFonts w:cs="Arial"/>
          <w:sz w:val="24"/>
          <w:szCs w:val="24"/>
        </w:rPr>
        <w:t xml:space="preserve"> objasňující podstatu husitství</w:t>
      </w:r>
    </w:p>
    <w:p w:rsidR="00622DF3" w:rsidRDefault="00622DF3" w:rsidP="00622DF3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- rozesílané na evropské univerzity a dvory, sepisované husitskými kazateli</w:t>
      </w:r>
    </w:p>
    <w:p w:rsidR="00622DF3" w:rsidRPr="00BF14D7" w:rsidRDefault="00622DF3" w:rsidP="00622DF3">
      <w:pPr>
        <w:spacing w:after="0"/>
        <w:rPr>
          <w:rFonts w:cs="Arial"/>
          <w:sz w:val="24"/>
          <w:szCs w:val="24"/>
        </w:rPr>
      </w:pPr>
    </w:p>
    <w:p w:rsidR="00AE6AC9" w:rsidRPr="00AE6AC9" w:rsidRDefault="00AE6AC9" w:rsidP="00AE6AC9">
      <w:pPr>
        <w:spacing w:after="0"/>
        <w:rPr>
          <w:rFonts w:cs="Arial"/>
          <w:b/>
          <w:sz w:val="24"/>
          <w:szCs w:val="24"/>
        </w:rPr>
      </w:pPr>
      <w:r w:rsidRPr="00AE6AC9">
        <w:rPr>
          <w:rFonts w:cs="Arial"/>
          <w:b/>
          <w:sz w:val="24"/>
          <w:szCs w:val="24"/>
        </w:rPr>
        <w:t>Přehled kruciát</w:t>
      </w:r>
    </w:p>
    <w:p w:rsidR="00AE6AC9" w:rsidRDefault="006D71E5" w:rsidP="00AE6AC9">
      <w:pPr>
        <w:spacing w:after="0"/>
        <w:ind w:firstLine="708"/>
        <w:rPr>
          <w:rFonts w:cs="Arial"/>
          <w:sz w:val="24"/>
          <w:szCs w:val="24"/>
        </w:rPr>
      </w:pPr>
      <w:r w:rsidRPr="00BF14D7">
        <w:rPr>
          <w:rFonts w:cs="Arial"/>
          <w:b/>
          <w:sz w:val="24"/>
          <w:szCs w:val="24"/>
        </w:rPr>
        <w:t>2. kruciáta 1421</w:t>
      </w:r>
      <w:r w:rsidR="00AE6AC9">
        <w:rPr>
          <w:rFonts w:cs="Arial"/>
          <w:sz w:val="24"/>
          <w:szCs w:val="24"/>
        </w:rPr>
        <w:t xml:space="preserve"> </w:t>
      </w:r>
    </w:p>
    <w:p w:rsidR="006D71E5" w:rsidRPr="00BF14D7" w:rsidRDefault="00AE6AC9" w:rsidP="00AE6AC9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6D71E5" w:rsidRPr="00BF14D7">
        <w:rPr>
          <w:rFonts w:cs="Arial"/>
          <w:sz w:val="24"/>
          <w:szCs w:val="24"/>
        </w:rPr>
        <w:t xml:space="preserve"> velká příprava, 5 křížových ar</w:t>
      </w:r>
      <w:r>
        <w:rPr>
          <w:rFonts w:cs="Arial"/>
          <w:sz w:val="24"/>
          <w:szCs w:val="24"/>
        </w:rPr>
        <w:t>mád, selhala časová koordinace</w:t>
      </w:r>
    </w:p>
    <w:p w:rsidR="007D163C" w:rsidRPr="00BF14D7" w:rsidRDefault="003C704E" w:rsidP="00AE6AC9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h</w:t>
      </w:r>
      <w:r w:rsidR="006D71E5" w:rsidRPr="00BF14D7">
        <w:rPr>
          <w:rFonts w:cs="Arial"/>
          <w:sz w:val="24"/>
          <w:szCs w:val="24"/>
        </w:rPr>
        <w:t xml:space="preserve">usité </w:t>
      </w:r>
      <w:r w:rsidRPr="003C704E">
        <w:rPr>
          <w:rFonts w:cs="Arial"/>
          <w:b/>
          <w:sz w:val="24"/>
          <w:szCs w:val="24"/>
        </w:rPr>
        <w:t xml:space="preserve">vítězí v bitvě </w:t>
      </w:r>
      <w:r w:rsidR="006D71E5" w:rsidRPr="003C704E">
        <w:rPr>
          <w:rFonts w:cs="Arial"/>
          <w:b/>
          <w:sz w:val="24"/>
          <w:szCs w:val="24"/>
        </w:rPr>
        <w:t>u Německého Brodu</w:t>
      </w:r>
      <w:r w:rsidR="006D71E5" w:rsidRPr="00BF14D7">
        <w:rPr>
          <w:rFonts w:cs="Arial"/>
          <w:sz w:val="24"/>
          <w:szCs w:val="24"/>
        </w:rPr>
        <w:t xml:space="preserve"> </w:t>
      </w:r>
      <w:r w:rsidR="006D71E5" w:rsidRPr="00BF14D7">
        <w:rPr>
          <w:rFonts w:cs="Arial"/>
          <w:b/>
          <w:sz w:val="24"/>
          <w:szCs w:val="24"/>
        </w:rPr>
        <w:t>1422</w:t>
      </w:r>
      <w:r w:rsidR="00AE6AC9">
        <w:rPr>
          <w:rFonts w:cs="Arial"/>
          <w:b/>
          <w:sz w:val="24"/>
          <w:szCs w:val="24"/>
        </w:rPr>
        <w:tab/>
      </w:r>
      <w:r w:rsidR="00AE6AC9">
        <w:rPr>
          <w:rFonts w:cs="Arial"/>
          <w:b/>
          <w:sz w:val="24"/>
          <w:szCs w:val="24"/>
        </w:rPr>
        <w:tab/>
      </w:r>
      <w:r w:rsidR="00AE6AC9">
        <w:rPr>
          <w:rFonts w:cs="Arial"/>
          <w:b/>
          <w:sz w:val="24"/>
          <w:szCs w:val="24"/>
        </w:rPr>
        <w:tab/>
      </w:r>
      <w:r w:rsidR="00AE6AC9">
        <w:rPr>
          <w:rFonts w:cs="Arial"/>
          <w:b/>
          <w:sz w:val="24"/>
          <w:szCs w:val="24"/>
        </w:rPr>
        <w:tab/>
      </w:r>
    </w:p>
    <w:p w:rsidR="007D163C" w:rsidRDefault="007D163C" w:rsidP="007D163C">
      <w:pPr>
        <w:spacing w:after="0"/>
        <w:ind w:firstLine="708"/>
        <w:rPr>
          <w:rFonts w:cs="Arial"/>
          <w:sz w:val="24"/>
          <w:szCs w:val="24"/>
        </w:rPr>
      </w:pPr>
      <w:r w:rsidRPr="00BF14D7">
        <w:rPr>
          <w:rFonts w:cs="Arial"/>
          <w:b/>
          <w:sz w:val="24"/>
          <w:szCs w:val="24"/>
        </w:rPr>
        <w:t>3. kruciáta</w:t>
      </w:r>
      <w:r w:rsidRPr="00BF14D7">
        <w:rPr>
          <w:rFonts w:cs="Arial"/>
          <w:sz w:val="24"/>
          <w:szCs w:val="24"/>
        </w:rPr>
        <w:t xml:space="preserve"> – </w:t>
      </w:r>
      <w:r w:rsidR="00AE6AC9" w:rsidRPr="00AE6AC9">
        <w:rPr>
          <w:rFonts w:cs="Arial"/>
          <w:b/>
          <w:sz w:val="24"/>
          <w:szCs w:val="24"/>
        </w:rPr>
        <w:t xml:space="preserve">1426 </w:t>
      </w:r>
      <w:r w:rsidR="00622DF3">
        <w:rPr>
          <w:rFonts w:cs="Arial"/>
          <w:b/>
          <w:sz w:val="24"/>
          <w:szCs w:val="24"/>
        </w:rPr>
        <w:t xml:space="preserve">– </w:t>
      </w:r>
      <w:r w:rsidR="00AE6AC9" w:rsidRPr="00AE6AC9">
        <w:rPr>
          <w:rFonts w:cs="Arial"/>
          <w:b/>
          <w:sz w:val="24"/>
          <w:szCs w:val="24"/>
        </w:rPr>
        <w:t>bitva u Ústí</w:t>
      </w:r>
      <w:r w:rsidR="00622DF3">
        <w:rPr>
          <w:rFonts w:cs="Arial"/>
          <w:sz w:val="24"/>
          <w:szCs w:val="24"/>
        </w:rPr>
        <w:t>;</w:t>
      </w:r>
      <w:r w:rsidR="00AE6AC9">
        <w:rPr>
          <w:rFonts w:cs="Arial"/>
          <w:b/>
          <w:sz w:val="24"/>
          <w:szCs w:val="24"/>
        </w:rPr>
        <w:t xml:space="preserve"> </w:t>
      </w:r>
      <w:r w:rsidR="00AE6AC9">
        <w:rPr>
          <w:rFonts w:cs="Arial"/>
          <w:sz w:val="24"/>
          <w:szCs w:val="24"/>
        </w:rPr>
        <w:t>vítězství husitů</w:t>
      </w:r>
    </w:p>
    <w:p w:rsidR="00622DF3" w:rsidRPr="00622DF3" w:rsidRDefault="00622DF3" w:rsidP="007D163C">
      <w:pPr>
        <w:spacing w:after="0"/>
        <w:ind w:firstLine="708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  <w:t>noví vojevůdcové</w:t>
      </w:r>
      <w:r w:rsidRPr="00BF14D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–</w:t>
      </w:r>
      <w:r w:rsidRPr="00BF14D7">
        <w:rPr>
          <w:rFonts w:cs="Arial"/>
          <w:sz w:val="24"/>
          <w:szCs w:val="24"/>
        </w:rPr>
        <w:t xml:space="preserve"> </w:t>
      </w:r>
      <w:r w:rsidRPr="00AE6AC9">
        <w:rPr>
          <w:rFonts w:cs="Arial"/>
          <w:b/>
          <w:sz w:val="24"/>
          <w:szCs w:val="24"/>
        </w:rPr>
        <w:t>kněz Prokop Holý</w:t>
      </w:r>
      <w:r w:rsidRPr="00622DF3">
        <w:rPr>
          <w:rFonts w:cs="Arial"/>
          <w:b/>
          <w:sz w:val="24"/>
          <w:szCs w:val="24"/>
        </w:rPr>
        <w:t xml:space="preserve">, Prokůpek, Jozef Čapek </w:t>
      </w:r>
      <w:proofErr w:type="gramStart"/>
      <w:r w:rsidRPr="00622DF3">
        <w:rPr>
          <w:rFonts w:cs="Arial"/>
          <w:b/>
          <w:sz w:val="24"/>
          <w:szCs w:val="24"/>
        </w:rPr>
        <w:t>ze Sán</w:t>
      </w:r>
      <w:proofErr w:type="gramEnd"/>
    </w:p>
    <w:p w:rsidR="007D163C" w:rsidRPr="00BF14D7" w:rsidRDefault="007D163C" w:rsidP="007D163C">
      <w:pPr>
        <w:spacing w:after="0"/>
        <w:ind w:firstLine="708"/>
        <w:rPr>
          <w:rFonts w:cs="Arial"/>
          <w:sz w:val="24"/>
          <w:szCs w:val="24"/>
        </w:rPr>
      </w:pPr>
      <w:r w:rsidRPr="00AE6AC9">
        <w:rPr>
          <w:rFonts w:cs="Arial"/>
          <w:b/>
          <w:sz w:val="24"/>
          <w:szCs w:val="24"/>
        </w:rPr>
        <w:t xml:space="preserve">4. </w:t>
      </w:r>
      <w:r w:rsidR="00AE6AC9" w:rsidRPr="00AE6AC9">
        <w:rPr>
          <w:rFonts w:cs="Arial"/>
          <w:b/>
          <w:sz w:val="24"/>
          <w:szCs w:val="24"/>
        </w:rPr>
        <w:t>kruciáta</w:t>
      </w:r>
      <w:r w:rsidR="00AE6AC9">
        <w:rPr>
          <w:rFonts w:cs="Arial"/>
          <w:b/>
          <w:sz w:val="24"/>
          <w:szCs w:val="24"/>
        </w:rPr>
        <w:t xml:space="preserve"> </w:t>
      </w:r>
      <w:r w:rsidR="00AE6AC9" w:rsidRPr="00AE6AC9">
        <w:rPr>
          <w:rFonts w:cs="Arial"/>
          <w:sz w:val="24"/>
          <w:szCs w:val="24"/>
        </w:rPr>
        <w:t xml:space="preserve">– </w:t>
      </w:r>
      <w:r w:rsidRPr="00AE6AC9">
        <w:rPr>
          <w:rFonts w:cs="Arial"/>
          <w:b/>
          <w:sz w:val="24"/>
          <w:szCs w:val="24"/>
        </w:rPr>
        <w:t xml:space="preserve">1427 </w:t>
      </w:r>
      <w:r w:rsidR="00AE6AC9" w:rsidRPr="00AE6AC9">
        <w:rPr>
          <w:rFonts w:cs="Arial"/>
          <w:b/>
          <w:sz w:val="24"/>
          <w:szCs w:val="24"/>
        </w:rPr>
        <w:t xml:space="preserve">– </w:t>
      </w:r>
      <w:r w:rsidRPr="00AE6AC9">
        <w:rPr>
          <w:rFonts w:cs="Arial"/>
          <w:b/>
          <w:sz w:val="24"/>
          <w:szCs w:val="24"/>
        </w:rPr>
        <w:t>bitva u Tachova</w:t>
      </w:r>
      <w:r w:rsidRPr="00BF14D7">
        <w:rPr>
          <w:rFonts w:cs="Arial"/>
          <w:sz w:val="24"/>
          <w:szCs w:val="24"/>
        </w:rPr>
        <w:t xml:space="preserve">; k ozbrojenému konfliktu vůbec nedošlo, útěk křižáků, </w:t>
      </w:r>
    </w:p>
    <w:p w:rsidR="007D163C" w:rsidRDefault="00AE6AC9" w:rsidP="00AE6AC9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 w:rsidR="007D163C" w:rsidRPr="00BF14D7">
        <w:rPr>
          <w:rFonts w:cs="Arial"/>
          <w:sz w:val="24"/>
          <w:szCs w:val="24"/>
        </w:rPr>
        <w:t>kruciáta byla nejlépe připravena – posily z</w:t>
      </w:r>
      <w:r>
        <w:rPr>
          <w:rFonts w:cs="Arial"/>
          <w:sz w:val="24"/>
          <w:szCs w:val="24"/>
        </w:rPr>
        <w:t> </w:t>
      </w:r>
      <w:r w:rsidR="007D163C" w:rsidRPr="00BF14D7">
        <w:rPr>
          <w:rFonts w:cs="Arial"/>
          <w:sz w:val="24"/>
          <w:szCs w:val="24"/>
        </w:rPr>
        <w:t>Anglie</w:t>
      </w:r>
    </w:p>
    <w:p w:rsidR="00622DF3" w:rsidRDefault="00AE6AC9" w:rsidP="00AE6AC9">
      <w:pPr>
        <w:spacing w:after="0"/>
        <w:ind w:firstLine="708"/>
        <w:rPr>
          <w:rFonts w:cs="Arial"/>
          <w:b/>
          <w:sz w:val="24"/>
          <w:szCs w:val="24"/>
        </w:rPr>
      </w:pPr>
      <w:r w:rsidRPr="00BF14D7">
        <w:rPr>
          <w:rFonts w:cs="Arial"/>
          <w:b/>
          <w:sz w:val="24"/>
          <w:szCs w:val="24"/>
        </w:rPr>
        <w:t>5. kruciáta 1431</w:t>
      </w:r>
      <w:r w:rsidRPr="00BF14D7">
        <w:rPr>
          <w:rFonts w:cs="Arial"/>
          <w:sz w:val="24"/>
          <w:szCs w:val="24"/>
        </w:rPr>
        <w:t xml:space="preserve"> </w:t>
      </w:r>
      <w:r w:rsidR="00622DF3" w:rsidRPr="00622DF3">
        <w:rPr>
          <w:rFonts w:cs="Arial"/>
          <w:b/>
          <w:sz w:val="24"/>
          <w:szCs w:val="24"/>
        </w:rPr>
        <w:t xml:space="preserve">– bitva u Domažlic </w:t>
      </w:r>
    </w:p>
    <w:p w:rsidR="004C731C" w:rsidRDefault="00AE6AC9" w:rsidP="00622DF3">
      <w:pPr>
        <w:spacing w:after="0"/>
        <w:ind w:left="708" w:firstLine="708"/>
        <w:rPr>
          <w:rFonts w:cs="Arial"/>
          <w:sz w:val="24"/>
          <w:szCs w:val="24"/>
        </w:rPr>
      </w:pPr>
      <w:r w:rsidRPr="00BF14D7">
        <w:rPr>
          <w:rFonts w:cs="Arial"/>
          <w:sz w:val="24"/>
          <w:szCs w:val="24"/>
        </w:rPr>
        <w:t xml:space="preserve">kardinál Julius </w:t>
      </w:r>
      <w:proofErr w:type="spellStart"/>
      <w:r w:rsidRPr="00BF14D7">
        <w:rPr>
          <w:rFonts w:cs="Arial"/>
          <w:sz w:val="24"/>
          <w:szCs w:val="24"/>
        </w:rPr>
        <w:t>Cesarini</w:t>
      </w:r>
      <w:proofErr w:type="spellEnd"/>
      <w:r w:rsidRPr="00BF14D7">
        <w:rPr>
          <w:rFonts w:cs="Arial"/>
          <w:sz w:val="24"/>
          <w:szCs w:val="24"/>
        </w:rPr>
        <w:t>, 5 armád</w:t>
      </w:r>
      <w:r w:rsidR="004C731C">
        <w:rPr>
          <w:rFonts w:cs="Arial"/>
          <w:sz w:val="24"/>
          <w:szCs w:val="24"/>
        </w:rPr>
        <w:t>,</w:t>
      </w:r>
    </w:p>
    <w:p w:rsidR="00622DF3" w:rsidRDefault="00AE6AC9" w:rsidP="00622DF3">
      <w:pPr>
        <w:spacing w:after="0"/>
        <w:ind w:left="708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→ ostudná porážka k</w:t>
      </w:r>
      <w:r w:rsidRPr="00BF14D7">
        <w:rPr>
          <w:rFonts w:cs="Arial"/>
          <w:sz w:val="24"/>
          <w:szCs w:val="24"/>
        </w:rPr>
        <w:t xml:space="preserve">řižáků </w:t>
      </w:r>
      <w:r w:rsidR="00622DF3" w:rsidRPr="00BF14D7">
        <w:rPr>
          <w:rFonts w:cs="Arial"/>
          <w:sz w:val="24"/>
          <w:szCs w:val="24"/>
        </w:rPr>
        <w:t xml:space="preserve">→ husitství nelze porazit vojensky </w:t>
      </w:r>
    </w:p>
    <w:p w:rsidR="00AE6AC9" w:rsidRPr="00BF14D7" w:rsidRDefault="00622DF3" w:rsidP="00622DF3">
      <w:pPr>
        <w:spacing w:after="0"/>
        <w:ind w:left="708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  <w:r w:rsidR="00AE6AC9" w:rsidRPr="00BF14D7">
        <w:rPr>
          <w:rFonts w:cs="Arial"/>
          <w:sz w:val="24"/>
          <w:szCs w:val="24"/>
        </w:rPr>
        <w:t>=&gt; změna taktiky církve</w:t>
      </w:r>
      <w:r>
        <w:rPr>
          <w:rFonts w:cs="Arial"/>
          <w:sz w:val="24"/>
          <w:szCs w:val="24"/>
        </w:rPr>
        <w:t xml:space="preserve"> </w:t>
      </w:r>
      <w:r w:rsidR="00AE6AC9" w:rsidRPr="00BF14D7">
        <w:rPr>
          <w:rFonts w:cs="Arial"/>
          <w:sz w:val="24"/>
          <w:szCs w:val="24"/>
        </w:rPr>
        <w:t xml:space="preserve">→ začíná </w:t>
      </w:r>
      <w:r>
        <w:rPr>
          <w:rFonts w:cs="Arial"/>
          <w:sz w:val="24"/>
          <w:szCs w:val="24"/>
        </w:rPr>
        <w:t>jednání s husity – basilejský koncil</w:t>
      </w:r>
    </w:p>
    <w:p w:rsidR="004C731C" w:rsidRDefault="004C731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A903F5" w:rsidRPr="001E344F" w:rsidRDefault="00C656FF" w:rsidP="007D163C">
      <w:pPr>
        <w:spacing w:after="0"/>
        <w:rPr>
          <w:rFonts w:cs="Arial"/>
          <w:b/>
          <w:color w:val="FF0000"/>
          <w:sz w:val="24"/>
          <w:szCs w:val="24"/>
        </w:rPr>
      </w:pPr>
      <w:r w:rsidRPr="001E344F">
        <w:rPr>
          <w:rFonts w:cs="Arial"/>
          <w:b/>
          <w:color w:val="FF0000"/>
          <w:sz w:val="24"/>
          <w:szCs w:val="24"/>
        </w:rPr>
        <w:t>JEDNÁNÍ BASILEJSKÉHO KONCILU A PORÁŽKA HUSITŮ</w:t>
      </w:r>
      <w:r w:rsidRPr="001E344F">
        <w:rPr>
          <w:rFonts w:cs="Arial"/>
          <w:b/>
          <w:color w:val="FF0000"/>
          <w:sz w:val="24"/>
          <w:szCs w:val="24"/>
        </w:rPr>
        <w:tab/>
      </w:r>
      <w:r w:rsidRPr="001E344F">
        <w:rPr>
          <w:rFonts w:cs="Arial"/>
          <w:b/>
          <w:color w:val="FF0000"/>
          <w:sz w:val="24"/>
          <w:szCs w:val="24"/>
        </w:rPr>
        <w:tab/>
        <w:t>1431–1434</w:t>
      </w:r>
      <w:r w:rsidR="001E344F" w:rsidRPr="001E344F">
        <w:rPr>
          <w:rFonts w:cs="Arial"/>
          <w:b/>
          <w:color w:val="FF0000"/>
          <w:sz w:val="24"/>
          <w:szCs w:val="24"/>
        </w:rPr>
        <w:t>/6</w:t>
      </w:r>
    </w:p>
    <w:p w:rsidR="00C656FF" w:rsidRPr="00C656FF" w:rsidRDefault="00C656FF" w:rsidP="007D163C">
      <w:pPr>
        <w:spacing w:after="0"/>
        <w:rPr>
          <w:rFonts w:cs="Arial"/>
          <w:b/>
          <w:sz w:val="24"/>
          <w:szCs w:val="24"/>
        </w:rPr>
      </w:pPr>
    </w:p>
    <w:p w:rsidR="00C656FF" w:rsidRDefault="00C656FF" w:rsidP="00C656FF">
      <w:pPr>
        <w:spacing w:after="0"/>
        <w:rPr>
          <w:rFonts w:cs="Arial"/>
          <w:b/>
          <w:sz w:val="24"/>
          <w:szCs w:val="24"/>
        </w:rPr>
      </w:pPr>
      <w:r w:rsidRPr="00C656FF">
        <w:rPr>
          <w:rFonts w:cs="Arial"/>
          <w:b/>
          <w:sz w:val="24"/>
          <w:szCs w:val="24"/>
        </w:rPr>
        <w:t>Chebský soudce</w:t>
      </w:r>
      <w:r w:rsidRPr="00BF14D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Pr="00C656FF">
        <w:rPr>
          <w:rFonts w:cs="Arial"/>
          <w:b/>
          <w:sz w:val="24"/>
          <w:szCs w:val="24"/>
        </w:rPr>
        <w:t>1432</w:t>
      </w:r>
    </w:p>
    <w:p w:rsidR="00C656FF" w:rsidRDefault="00C656FF" w:rsidP="00C656FF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- předběžná jednání husitů a katolické</w:t>
      </w:r>
      <w:r w:rsidR="00A903F5" w:rsidRPr="00C656FF">
        <w:rPr>
          <w:rFonts w:cs="Arial"/>
          <w:sz w:val="24"/>
          <w:szCs w:val="24"/>
        </w:rPr>
        <w:t xml:space="preserve"> církve v Chebu </w:t>
      </w:r>
    </w:p>
    <w:p w:rsidR="00C656FF" w:rsidRDefault="00C656FF" w:rsidP="00C656FF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dohoda, že se bude jednat o husitském programu – 4 pražských artikulech </w:t>
      </w:r>
    </w:p>
    <w:p w:rsidR="00033F2F" w:rsidRPr="00C656FF" w:rsidRDefault="00C656FF" w:rsidP="00C656FF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A903F5" w:rsidRPr="00C656FF">
        <w:rPr>
          <w:rFonts w:cs="Arial"/>
          <w:sz w:val="24"/>
          <w:szCs w:val="24"/>
        </w:rPr>
        <w:t>husité odmítli rozpustit polní obe</w:t>
      </w:r>
      <w:r w:rsidR="00033F2F" w:rsidRPr="00C656FF"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>,</w:t>
      </w:r>
      <w:r w:rsidR="00A903F5" w:rsidRPr="00C656FF">
        <w:rPr>
          <w:rFonts w:cs="Arial"/>
          <w:sz w:val="24"/>
          <w:szCs w:val="24"/>
        </w:rPr>
        <w:t xml:space="preserve"> </w:t>
      </w:r>
      <w:r w:rsidRPr="00C656FF">
        <w:rPr>
          <w:rFonts w:cs="Arial"/>
          <w:sz w:val="24"/>
          <w:szCs w:val="24"/>
        </w:rPr>
        <w:t>husité pozváni na jednání basilejského koncilu</w:t>
      </w:r>
    </w:p>
    <w:p w:rsidR="00A903F5" w:rsidRDefault="00C656FF" w:rsidP="00033F2F">
      <w:pPr>
        <w:spacing w:after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033F2F" w:rsidRPr="00BF14D7">
        <w:rPr>
          <w:rFonts w:cs="Arial"/>
          <w:sz w:val="24"/>
          <w:szCs w:val="24"/>
        </w:rPr>
        <w:t xml:space="preserve"> </w:t>
      </w:r>
      <w:r w:rsidR="00A903F5" w:rsidRPr="00BF14D7">
        <w:rPr>
          <w:rFonts w:cs="Arial"/>
          <w:sz w:val="24"/>
          <w:szCs w:val="24"/>
        </w:rPr>
        <w:t xml:space="preserve">nejvyšším soudcem ve sporu </w:t>
      </w:r>
      <w:r>
        <w:rPr>
          <w:rFonts w:cs="Arial"/>
          <w:sz w:val="24"/>
          <w:szCs w:val="24"/>
        </w:rPr>
        <w:t xml:space="preserve">v Basileji </w:t>
      </w:r>
      <w:r w:rsidR="00A903F5" w:rsidRPr="00BF14D7">
        <w:rPr>
          <w:rFonts w:cs="Arial"/>
          <w:sz w:val="24"/>
          <w:szCs w:val="24"/>
        </w:rPr>
        <w:t>měla být Bible</w:t>
      </w:r>
    </w:p>
    <w:p w:rsidR="00D35EEB" w:rsidRDefault="00D35EEB" w:rsidP="00033F2F">
      <w:pPr>
        <w:spacing w:after="0"/>
        <w:ind w:left="720"/>
        <w:rPr>
          <w:rFonts w:cs="Arial"/>
          <w:sz w:val="24"/>
          <w:szCs w:val="24"/>
        </w:rPr>
      </w:pPr>
    </w:p>
    <w:p w:rsidR="00C656FF" w:rsidRPr="00C656FF" w:rsidRDefault="00C656FF" w:rsidP="00C656FF">
      <w:pPr>
        <w:spacing w:after="0"/>
        <w:rPr>
          <w:rFonts w:cs="Arial"/>
          <w:b/>
          <w:sz w:val="24"/>
          <w:szCs w:val="24"/>
        </w:rPr>
      </w:pPr>
      <w:r w:rsidRPr="00C656FF">
        <w:rPr>
          <w:rFonts w:cs="Arial"/>
          <w:b/>
          <w:sz w:val="24"/>
          <w:szCs w:val="24"/>
        </w:rPr>
        <w:t>Basilejský koncil</w:t>
      </w:r>
      <w:r w:rsidRPr="00C656FF">
        <w:rPr>
          <w:rFonts w:cs="Arial"/>
          <w:b/>
          <w:sz w:val="24"/>
          <w:szCs w:val="24"/>
        </w:rPr>
        <w:tab/>
        <w:t>1433</w:t>
      </w:r>
    </w:p>
    <w:p w:rsidR="00033F2F" w:rsidRPr="00BF14D7" w:rsidRDefault="00C656FF" w:rsidP="00C656FF">
      <w:pPr>
        <w:pStyle w:val="Odstavecseseznamem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spory o 4 artikuly, církev zvolila zdržovací taktiku, protahovala jednání</w:t>
      </w:r>
    </w:p>
    <w:p w:rsidR="00033F2F" w:rsidRDefault="00C656FF" w:rsidP="00033F2F">
      <w:pPr>
        <w:pStyle w:val="Odstavecseseznamem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033F2F" w:rsidRPr="00BF14D7">
        <w:rPr>
          <w:rFonts w:cs="Arial"/>
          <w:sz w:val="24"/>
          <w:szCs w:val="24"/>
        </w:rPr>
        <w:t xml:space="preserve"> jednání přesunuta do Prahy → církev </w:t>
      </w:r>
      <w:r>
        <w:rPr>
          <w:rFonts w:cs="Arial"/>
          <w:sz w:val="24"/>
          <w:szCs w:val="24"/>
        </w:rPr>
        <w:t xml:space="preserve">zde </w:t>
      </w:r>
      <w:r w:rsidR="00033F2F" w:rsidRPr="00BF14D7">
        <w:rPr>
          <w:rFonts w:cs="Arial"/>
          <w:sz w:val="24"/>
          <w:szCs w:val="24"/>
        </w:rPr>
        <w:t>pod</w:t>
      </w:r>
      <w:r>
        <w:rPr>
          <w:rFonts w:cs="Arial"/>
          <w:sz w:val="24"/>
          <w:szCs w:val="24"/>
        </w:rPr>
        <w:t>pořila</w:t>
      </w:r>
      <w:r w:rsidR="00033F2F" w:rsidRPr="00BF14D7">
        <w:rPr>
          <w:rFonts w:cs="Arial"/>
          <w:sz w:val="24"/>
          <w:szCs w:val="24"/>
        </w:rPr>
        <w:t xml:space="preserve"> vznik panské jednoty </w:t>
      </w:r>
    </w:p>
    <w:p w:rsidR="00033F2F" w:rsidRDefault="00C656FF" w:rsidP="00033F2F">
      <w:pPr>
        <w:pStyle w:val="Odstavecseseznamem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C656FF">
        <w:rPr>
          <w:rFonts w:cs="Arial"/>
          <w:b/>
          <w:sz w:val="24"/>
          <w:szCs w:val="24"/>
        </w:rPr>
        <w:t>panská jednota</w:t>
      </w:r>
      <w:r>
        <w:rPr>
          <w:rFonts w:cs="Arial"/>
          <w:sz w:val="24"/>
          <w:szCs w:val="24"/>
        </w:rPr>
        <w:t xml:space="preserve"> – koalice katolíků</w:t>
      </w:r>
      <w:r w:rsidR="00033F2F" w:rsidRPr="00BF14D7">
        <w:rPr>
          <w:rFonts w:cs="Arial"/>
          <w:sz w:val="24"/>
          <w:szCs w:val="24"/>
        </w:rPr>
        <w:t xml:space="preserve"> + umírněn</w:t>
      </w:r>
      <w:r>
        <w:rPr>
          <w:rFonts w:cs="Arial"/>
          <w:sz w:val="24"/>
          <w:szCs w:val="24"/>
        </w:rPr>
        <w:t>ých kališníků</w:t>
      </w:r>
    </w:p>
    <w:p w:rsidR="00C656FF" w:rsidRPr="00BF14D7" w:rsidRDefault="00C656FF" w:rsidP="00033F2F">
      <w:pPr>
        <w:pStyle w:val="Odstavecseseznamem"/>
        <w:spacing w:after="0"/>
        <w:rPr>
          <w:rFonts w:cs="Arial"/>
          <w:sz w:val="24"/>
          <w:szCs w:val="24"/>
        </w:rPr>
      </w:pPr>
    </w:p>
    <w:p w:rsidR="00C656FF" w:rsidRDefault="00C656FF" w:rsidP="00C656FF">
      <w:pPr>
        <w:spacing w:after="0"/>
        <w:rPr>
          <w:rFonts w:cs="Arial"/>
          <w:b/>
          <w:sz w:val="24"/>
          <w:szCs w:val="24"/>
        </w:rPr>
      </w:pPr>
      <w:r w:rsidRPr="00C656FF">
        <w:rPr>
          <w:rFonts w:cs="Arial"/>
          <w:b/>
          <w:sz w:val="24"/>
          <w:szCs w:val="24"/>
        </w:rPr>
        <w:t>B</w:t>
      </w:r>
      <w:r w:rsidR="009318DD" w:rsidRPr="00C656FF">
        <w:rPr>
          <w:rFonts w:cs="Arial"/>
          <w:b/>
          <w:sz w:val="24"/>
          <w:szCs w:val="24"/>
        </w:rPr>
        <w:t>itva u Lipan</w:t>
      </w:r>
      <w:r w:rsidR="009318DD" w:rsidRPr="00C656FF"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="009318DD" w:rsidRPr="00C656FF">
        <w:rPr>
          <w:rFonts w:cs="Arial"/>
          <w:b/>
          <w:sz w:val="24"/>
          <w:szCs w:val="24"/>
        </w:rPr>
        <w:t>30.</w:t>
      </w:r>
      <w:r w:rsidR="00510B86" w:rsidRPr="00C656FF">
        <w:rPr>
          <w:rFonts w:cs="Arial"/>
          <w:b/>
          <w:sz w:val="24"/>
          <w:szCs w:val="24"/>
        </w:rPr>
        <w:t xml:space="preserve"> </w:t>
      </w:r>
      <w:r w:rsidR="009318DD" w:rsidRPr="00C656FF">
        <w:rPr>
          <w:rFonts w:cs="Arial"/>
          <w:b/>
          <w:sz w:val="24"/>
          <w:szCs w:val="24"/>
        </w:rPr>
        <w:t>5.</w:t>
      </w:r>
      <w:r w:rsidR="00510B86" w:rsidRPr="00C656FF">
        <w:rPr>
          <w:rFonts w:cs="Arial"/>
          <w:b/>
          <w:sz w:val="24"/>
          <w:szCs w:val="24"/>
        </w:rPr>
        <w:t xml:space="preserve"> </w:t>
      </w:r>
      <w:r w:rsidR="009318DD" w:rsidRPr="00C656FF">
        <w:rPr>
          <w:rFonts w:cs="Arial"/>
          <w:b/>
          <w:sz w:val="24"/>
          <w:szCs w:val="24"/>
        </w:rPr>
        <w:t xml:space="preserve">1434 </w:t>
      </w:r>
    </w:p>
    <w:p w:rsidR="009318DD" w:rsidRDefault="00C656FF" w:rsidP="00C656FF">
      <w:pPr>
        <w:spacing w:after="0"/>
        <w:ind w:firstLine="708"/>
        <w:rPr>
          <w:rFonts w:cs="Arial"/>
          <w:sz w:val="24"/>
          <w:szCs w:val="24"/>
        </w:rPr>
      </w:pPr>
      <w:r w:rsidRPr="00C656FF">
        <w:rPr>
          <w:rFonts w:cs="Arial"/>
          <w:sz w:val="24"/>
          <w:szCs w:val="24"/>
        </w:rPr>
        <w:t>-</w:t>
      </w:r>
      <w:r>
        <w:rPr>
          <w:rFonts w:cs="Arial"/>
          <w:b/>
          <w:sz w:val="24"/>
          <w:szCs w:val="24"/>
        </w:rPr>
        <w:t xml:space="preserve"> </w:t>
      </w:r>
      <w:r w:rsidR="009318DD" w:rsidRPr="00C656FF">
        <w:rPr>
          <w:rFonts w:cs="Arial"/>
          <w:sz w:val="24"/>
          <w:szCs w:val="24"/>
        </w:rPr>
        <w:t>porážka táboritů a sirotků vojsky panské jednoty</w:t>
      </w:r>
      <w:r w:rsidR="001E344F">
        <w:rPr>
          <w:rFonts w:cs="Arial"/>
          <w:sz w:val="24"/>
          <w:szCs w:val="24"/>
        </w:rPr>
        <w:t>, vojenská porážka husitství</w:t>
      </w:r>
    </w:p>
    <w:p w:rsidR="00C656FF" w:rsidRDefault="00C656FF" w:rsidP="00C656FF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příčina porážky – husité nebojovali proti křižákům, ale i proti umírněným husitům, kteří znali </w:t>
      </w:r>
      <w:r>
        <w:rPr>
          <w:rFonts w:cs="Arial"/>
          <w:sz w:val="24"/>
          <w:szCs w:val="24"/>
        </w:rPr>
        <w:tab/>
        <w:t xml:space="preserve">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taktiku boje husitů, likvidace radikálních polních obcí, zemřel Prokop Holý</w:t>
      </w:r>
    </w:p>
    <w:p w:rsidR="009318DD" w:rsidRDefault="00C656FF" w:rsidP="00597FCE">
      <w:pPr>
        <w:pStyle w:val="Odstavecseseznamem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9318DD" w:rsidRPr="00BF14D7">
        <w:rPr>
          <w:rFonts w:cs="Arial"/>
          <w:sz w:val="24"/>
          <w:szCs w:val="24"/>
        </w:rPr>
        <w:t xml:space="preserve">odstranění těchto vojsk oslabilo </w:t>
      </w:r>
      <w:r>
        <w:rPr>
          <w:rFonts w:cs="Arial"/>
          <w:sz w:val="24"/>
          <w:szCs w:val="24"/>
        </w:rPr>
        <w:t xml:space="preserve">pozice husitů </w:t>
      </w:r>
      <w:r w:rsidR="009318DD" w:rsidRPr="00BF14D7">
        <w:rPr>
          <w:rFonts w:cs="Arial"/>
          <w:sz w:val="24"/>
          <w:szCs w:val="24"/>
        </w:rPr>
        <w:t xml:space="preserve">na jednáních s církví </w:t>
      </w:r>
    </w:p>
    <w:p w:rsidR="00597FCE" w:rsidRPr="00BF14D7" w:rsidRDefault="00597FCE" w:rsidP="00597FCE">
      <w:pPr>
        <w:pStyle w:val="Odstavecseseznamem"/>
        <w:spacing w:after="0"/>
        <w:rPr>
          <w:rFonts w:cs="Arial"/>
          <w:sz w:val="24"/>
          <w:szCs w:val="24"/>
        </w:rPr>
      </w:pPr>
    </w:p>
    <w:p w:rsidR="00597FCE" w:rsidRDefault="00597FCE" w:rsidP="00597FCE">
      <w:pPr>
        <w:spacing w:after="0"/>
        <w:rPr>
          <w:rFonts w:cs="Arial"/>
          <w:sz w:val="24"/>
          <w:szCs w:val="24"/>
        </w:rPr>
      </w:pPr>
      <w:r w:rsidRPr="00597FCE">
        <w:rPr>
          <w:rFonts w:cs="Arial"/>
          <w:b/>
          <w:sz w:val="24"/>
          <w:szCs w:val="24"/>
        </w:rPr>
        <w:t>P</w:t>
      </w:r>
      <w:r w:rsidR="009318DD" w:rsidRPr="00597FCE">
        <w:rPr>
          <w:rFonts w:cs="Arial"/>
          <w:b/>
          <w:sz w:val="24"/>
          <w:szCs w:val="24"/>
        </w:rPr>
        <w:t xml:space="preserve">říčiny porážky </w:t>
      </w:r>
      <w:r w:rsidRPr="00597FCE">
        <w:rPr>
          <w:rFonts w:cs="Arial"/>
          <w:b/>
          <w:sz w:val="24"/>
          <w:szCs w:val="24"/>
        </w:rPr>
        <w:t>husitství</w:t>
      </w:r>
      <w:r>
        <w:rPr>
          <w:rFonts w:cs="Arial"/>
          <w:sz w:val="24"/>
          <w:szCs w:val="24"/>
        </w:rPr>
        <w:t xml:space="preserve"> –</w:t>
      </w:r>
    </w:p>
    <w:p w:rsidR="00597FCE" w:rsidRDefault="00597FCE" w:rsidP="00597FC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="009318DD" w:rsidRPr="00597FCE">
        <w:rPr>
          <w:rFonts w:cs="Arial"/>
          <w:sz w:val="24"/>
          <w:szCs w:val="24"/>
        </w:rPr>
        <w:t xml:space="preserve">únava z boje, změna taktiky ze strany církve, morální aspekt (nadšení </w:t>
      </w:r>
      <w:r w:rsidR="00900973">
        <w:rPr>
          <w:rFonts w:cs="Arial"/>
          <w:sz w:val="24"/>
          <w:szCs w:val="24"/>
        </w:rPr>
        <w:t>vystřídala</w:t>
      </w:r>
      <w:bookmarkStart w:id="0" w:name="_GoBack"/>
      <w:bookmarkEnd w:id="0"/>
      <w:r w:rsidR="009318DD" w:rsidRPr="00597FCE">
        <w:rPr>
          <w:rFonts w:cs="Arial"/>
          <w:sz w:val="24"/>
          <w:szCs w:val="24"/>
        </w:rPr>
        <w:t xml:space="preserve"> rutina) </w:t>
      </w:r>
    </w:p>
    <w:p w:rsidR="00597FCE" w:rsidRDefault="00597FCE" w:rsidP="00597FC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597FCE">
        <w:rPr>
          <w:rFonts w:cs="Arial"/>
          <w:b/>
          <w:sz w:val="24"/>
          <w:szCs w:val="24"/>
        </w:rPr>
        <w:t>husitství bylo poraženo ve své radikální podobě, umírnění husité zvítězili</w:t>
      </w:r>
    </w:p>
    <w:p w:rsidR="00597FCE" w:rsidRPr="00597FCE" w:rsidRDefault="00597FCE" w:rsidP="00597FCE">
      <w:pPr>
        <w:spacing w:after="0"/>
        <w:rPr>
          <w:rFonts w:cs="Arial"/>
          <w:b/>
          <w:sz w:val="24"/>
          <w:szCs w:val="24"/>
        </w:rPr>
      </w:pPr>
    </w:p>
    <w:p w:rsidR="00597FCE" w:rsidRPr="00597FCE" w:rsidRDefault="000C6113" w:rsidP="00597FCE">
      <w:pPr>
        <w:spacing w:after="0"/>
        <w:rPr>
          <w:rFonts w:cs="Arial"/>
          <w:b/>
          <w:sz w:val="24"/>
          <w:szCs w:val="24"/>
        </w:rPr>
      </w:pPr>
      <w:r w:rsidRPr="00597FCE">
        <w:rPr>
          <w:rFonts w:cs="Arial"/>
          <w:b/>
          <w:sz w:val="24"/>
          <w:szCs w:val="24"/>
        </w:rPr>
        <w:t xml:space="preserve">Problémy </w:t>
      </w:r>
      <w:r w:rsidR="00FA19C9" w:rsidRPr="00597FCE">
        <w:rPr>
          <w:rFonts w:cs="Arial"/>
          <w:b/>
          <w:sz w:val="24"/>
          <w:szCs w:val="24"/>
        </w:rPr>
        <w:t xml:space="preserve">– </w:t>
      </w:r>
      <w:r w:rsidRPr="00597FCE">
        <w:rPr>
          <w:rFonts w:cs="Arial"/>
          <w:b/>
          <w:sz w:val="24"/>
          <w:szCs w:val="24"/>
        </w:rPr>
        <w:t>celkové hodnocení husitství a jeho výsledků</w:t>
      </w:r>
    </w:p>
    <w:p w:rsidR="000C6113" w:rsidRPr="00BF14D7" w:rsidRDefault="000C6113" w:rsidP="000C6113">
      <w:pPr>
        <w:spacing w:after="0"/>
        <w:ind w:left="720"/>
        <w:rPr>
          <w:rFonts w:cs="Arial"/>
          <w:sz w:val="24"/>
          <w:szCs w:val="24"/>
        </w:rPr>
      </w:pPr>
    </w:p>
    <w:p w:rsidR="001E344F" w:rsidRPr="001E344F" w:rsidRDefault="001E344F" w:rsidP="00597FCE">
      <w:p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</w:t>
      </w:r>
      <w:r w:rsidRPr="00597FCE">
        <w:rPr>
          <w:rFonts w:cs="Arial"/>
          <w:b/>
          <w:sz w:val="24"/>
          <w:szCs w:val="24"/>
        </w:rPr>
        <w:t>asilejská kompaktáta</w:t>
      </w:r>
      <w:r w:rsidRPr="00597FC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 w:rsidRPr="001E344F">
        <w:rPr>
          <w:rFonts w:cs="Arial"/>
          <w:b/>
          <w:sz w:val="24"/>
          <w:szCs w:val="24"/>
        </w:rPr>
        <w:t>1436</w:t>
      </w:r>
    </w:p>
    <w:p w:rsidR="00FA19C9" w:rsidRPr="001E344F" w:rsidRDefault="001E344F" w:rsidP="001E344F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j</w:t>
      </w:r>
      <w:r w:rsidR="00597FCE" w:rsidRPr="001E344F">
        <w:rPr>
          <w:rFonts w:cs="Arial"/>
          <w:sz w:val="24"/>
          <w:szCs w:val="24"/>
        </w:rPr>
        <w:t xml:space="preserve">ednání vítězů od Lipan s církví a Zikmundem </w:t>
      </w:r>
      <w:r>
        <w:rPr>
          <w:rFonts w:cs="Arial"/>
          <w:sz w:val="24"/>
          <w:szCs w:val="24"/>
        </w:rPr>
        <w:t xml:space="preserve"> - </w:t>
      </w:r>
      <w:r w:rsidR="00FA19C9" w:rsidRPr="001E344F">
        <w:rPr>
          <w:rFonts w:cs="Arial"/>
          <w:sz w:val="24"/>
          <w:szCs w:val="24"/>
        </w:rPr>
        <w:t xml:space="preserve">1434 - 1436 </w:t>
      </w:r>
    </w:p>
    <w:p w:rsidR="00597FCE" w:rsidRPr="00597FCE" w:rsidRDefault="00597FCE" w:rsidP="00597FCE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- jednání ukončena dohodou – basilejská kompaktáta</w:t>
      </w:r>
    </w:p>
    <w:p w:rsidR="001E344F" w:rsidRDefault="00FA19C9" w:rsidP="00597FCE">
      <w:pPr>
        <w:spacing w:after="0"/>
        <w:ind w:firstLine="708"/>
        <w:rPr>
          <w:rFonts w:cs="Arial"/>
          <w:sz w:val="24"/>
          <w:szCs w:val="24"/>
        </w:rPr>
      </w:pPr>
      <w:r w:rsidRPr="00597FCE">
        <w:rPr>
          <w:rFonts w:cs="Arial"/>
          <w:sz w:val="24"/>
          <w:szCs w:val="24"/>
        </w:rPr>
        <w:t xml:space="preserve">=&gt; </w:t>
      </w:r>
      <w:r w:rsidRPr="00597FCE">
        <w:rPr>
          <w:rFonts w:cs="Arial"/>
          <w:b/>
          <w:sz w:val="24"/>
          <w:szCs w:val="24"/>
        </w:rPr>
        <w:t>1436 basilejská kompaktáta</w:t>
      </w:r>
      <w:r w:rsidRPr="00597FCE">
        <w:rPr>
          <w:rFonts w:cs="Arial"/>
          <w:sz w:val="24"/>
          <w:szCs w:val="24"/>
        </w:rPr>
        <w:t xml:space="preserve"> – vyhlášena v </w:t>
      </w:r>
      <w:r w:rsidRPr="00597FCE">
        <w:rPr>
          <w:rFonts w:cs="Arial"/>
          <w:b/>
          <w:sz w:val="24"/>
          <w:szCs w:val="24"/>
        </w:rPr>
        <w:t>Jihlavě</w:t>
      </w:r>
      <w:r w:rsidR="001E344F">
        <w:rPr>
          <w:rFonts w:cs="Arial"/>
          <w:sz w:val="24"/>
          <w:szCs w:val="24"/>
        </w:rPr>
        <w:t>,</w:t>
      </w:r>
    </w:p>
    <w:p w:rsidR="001E344F" w:rsidRDefault="001E344F" w:rsidP="00597FCE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FA19C9" w:rsidRPr="00597FCE">
        <w:rPr>
          <w:rFonts w:cs="Arial"/>
          <w:sz w:val="24"/>
          <w:szCs w:val="24"/>
        </w:rPr>
        <w:t xml:space="preserve">obhájena pouze 1 </w:t>
      </w:r>
      <w:proofErr w:type="spellStart"/>
      <w:r w:rsidR="00FA19C9" w:rsidRPr="00597FCE">
        <w:rPr>
          <w:rFonts w:cs="Arial"/>
          <w:sz w:val="24"/>
          <w:szCs w:val="24"/>
        </w:rPr>
        <w:t>artikula</w:t>
      </w:r>
      <w:proofErr w:type="spellEnd"/>
      <w:r w:rsidR="00FA19C9" w:rsidRPr="00597FCE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přijímání podobojí)</w:t>
      </w:r>
    </w:p>
    <w:p w:rsidR="001E344F" w:rsidRDefault="001E344F" w:rsidP="001E344F">
      <w:pPr>
        <w:spacing w:after="0"/>
        <w:ind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FA19C9" w:rsidRPr="001E344F">
        <w:rPr>
          <w:rFonts w:cs="Arial"/>
          <w:sz w:val="24"/>
          <w:szCs w:val="24"/>
        </w:rPr>
        <w:t>1462</w:t>
      </w:r>
      <w:r w:rsidR="00FA19C9" w:rsidRPr="00597FCE">
        <w:rPr>
          <w:rFonts w:cs="Arial"/>
          <w:b/>
          <w:sz w:val="24"/>
          <w:szCs w:val="24"/>
        </w:rPr>
        <w:t xml:space="preserve"> </w:t>
      </w:r>
      <w:r w:rsidR="00FA19C9" w:rsidRPr="00597FCE">
        <w:rPr>
          <w:rFonts w:cs="Arial"/>
          <w:sz w:val="24"/>
          <w:szCs w:val="24"/>
        </w:rPr>
        <w:t>zrušena; celkové zklamání</w:t>
      </w:r>
    </w:p>
    <w:p w:rsidR="001E344F" w:rsidRDefault="001E344F">
      <w:pPr>
        <w:rPr>
          <w:rFonts w:cs="Arial"/>
          <w:sz w:val="24"/>
          <w:szCs w:val="24"/>
        </w:rPr>
      </w:pPr>
    </w:p>
    <w:sectPr w:rsidR="001E344F" w:rsidSect="004A55A1">
      <w:pgSz w:w="11906" w:h="16838"/>
      <w:pgMar w:top="851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256" w:rsidRDefault="001F3256" w:rsidP="0055316C">
      <w:pPr>
        <w:spacing w:after="0" w:line="240" w:lineRule="auto"/>
      </w:pPr>
      <w:r>
        <w:separator/>
      </w:r>
    </w:p>
  </w:endnote>
  <w:endnote w:type="continuationSeparator" w:id="0">
    <w:p w:rsidR="001F3256" w:rsidRDefault="001F3256" w:rsidP="0055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256" w:rsidRDefault="001F3256" w:rsidP="0055316C">
      <w:pPr>
        <w:spacing w:after="0" w:line="240" w:lineRule="auto"/>
      </w:pPr>
      <w:r>
        <w:separator/>
      </w:r>
    </w:p>
  </w:footnote>
  <w:footnote w:type="continuationSeparator" w:id="0">
    <w:p w:rsidR="001F3256" w:rsidRDefault="001F3256" w:rsidP="00553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4B1"/>
    <w:multiLevelType w:val="hybridMultilevel"/>
    <w:tmpl w:val="EDBCCCA4"/>
    <w:lvl w:ilvl="0" w:tplc="40042DD0">
      <w:numFmt w:val="bullet"/>
      <w:lvlText w:val="–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56631"/>
    <w:multiLevelType w:val="hybridMultilevel"/>
    <w:tmpl w:val="B8762270"/>
    <w:lvl w:ilvl="0" w:tplc="141A9FFA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1E93D77"/>
    <w:multiLevelType w:val="hybridMultilevel"/>
    <w:tmpl w:val="21F4CF7A"/>
    <w:lvl w:ilvl="0" w:tplc="5588A39C">
      <w:numFmt w:val="bullet"/>
      <w:lvlText w:val="-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57DA7"/>
    <w:multiLevelType w:val="hybridMultilevel"/>
    <w:tmpl w:val="1568BEE6"/>
    <w:lvl w:ilvl="0" w:tplc="A142089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F4F72"/>
    <w:multiLevelType w:val="hybridMultilevel"/>
    <w:tmpl w:val="D9508E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F4E588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D752A"/>
    <w:multiLevelType w:val="hybridMultilevel"/>
    <w:tmpl w:val="50E022B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26C3FD1"/>
    <w:multiLevelType w:val="hybridMultilevel"/>
    <w:tmpl w:val="9A3C9E32"/>
    <w:lvl w:ilvl="0" w:tplc="81DC718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C1036"/>
    <w:multiLevelType w:val="hybridMultilevel"/>
    <w:tmpl w:val="C632E486"/>
    <w:lvl w:ilvl="0" w:tplc="D5F49070">
      <w:start w:val="5"/>
      <w:numFmt w:val="bullet"/>
      <w:lvlText w:val="-"/>
      <w:lvlJc w:val="left"/>
      <w:pPr>
        <w:ind w:left="249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8">
    <w:nsid w:val="2B6501F0"/>
    <w:multiLevelType w:val="hybridMultilevel"/>
    <w:tmpl w:val="5EDA3064"/>
    <w:lvl w:ilvl="0" w:tplc="F5B239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0273A"/>
    <w:multiLevelType w:val="hybridMultilevel"/>
    <w:tmpl w:val="2AD231D0"/>
    <w:lvl w:ilvl="0" w:tplc="D5F490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F1F6C"/>
    <w:multiLevelType w:val="hybridMultilevel"/>
    <w:tmpl w:val="66CE4C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54670"/>
    <w:multiLevelType w:val="hybridMultilevel"/>
    <w:tmpl w:val="F378EA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25945"/>
    <w:multiLevelType w:val="hybridMultilevel"/>
    <w:tmpl w:val="C748AB9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AF2214A"/>
    <w:multiLevelType w:val="hybridMultilevel"/>
    <w:tmpl w:val="7C20657E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4">
    <w:nsid w:val="45AF0B39"/>
    <w:multiLevelType w:val="hybridMultilevel"/>
    <w:tmpl w:val="61406A2A"/>
    <w:lvl w:ilvl="0" w:tplc="D5F49070">
      <w:start w:val="5"/>
      <w:numFmt w:val="bullet"/>
      <w:lvlText w:val="-"/>
      <w:lvlJc w:val="left"/>
      <w:pPr>
        <w:ind w:left="862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77D3943"/>
    <w:multiLevelType w:val="hybridMultilevel"/>
    <w:tmpl w:val="EAA424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685B7D"/>
    <w:multiLevelType w:val="hybridMultilevel"/>
    <w:tmpl w:val="4C6C450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0F46D15"/>
    <w:multiLevelType w:val="hybridMultilevel"/>
    <w:tmpl w:val="FDDC733E"/>
    <w:lvl w:ilvl="0" w:tplc="D5F49070">
      <w:start w:val="5"/>
      <w:numFmt w:val="bullet"/>
      <w:lvlText w:val="-"/>
      <w:lvlJc w:val="left"/>
      <w:pPr>
        <w:ind w:left="862" w:hanging="360"/>
      </w:pPr>
      <w:rPr>
        <w:rFonts w:ascii="Calibri" w:eastAsiaTheme="minorHAnsi" w:hAnsi="Calibri" w:cs="Arial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554F7A73"/>
    <w:multiLevelType w:val="hybridMultilevel"/>
    <w:tmpl w:val="D5EC78F0"/>
    <w:lvl w:ilvl="0" w:tplc="D5F490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070F8"/>
    <w:multiLevelType w:val="hybridMultilevel"/>
    <w:tmpl w:val="B8D449B2"/>
    <w:lvl w:ilvl="0" w:tplc="40C05656">
      <w:numFmt w:val="bullet"/>
      <w:lvlText w:val="–"/>
      <w:lvlJc w:val="left"/>
      <w:pPr>
        <w:ind w:left="502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6F835EC"/>
    <w:multiLevelType w:val="hybridMultilevel"/>
    <w:tmpl w:val="1E34225C"/>
    <w:lvl w:ilvl="0" w:tplc="62049900">
      <w:numFmt w:val="bullet"/>
      <w:lvlText w:val="–"/>
      <w:lvlJc w:val="left"/>
      <w:pPr>
        <w:ind w:left="4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5AA230F3"/>
    <w:multiLevelType w:val="hybridMultilevel"/>
    <w:tmpl w:val="A3FCA4D6"/>
    <w:lvl w:ilvl="0" w:tplc="DA1AD90E">
      <w:numFmt w:val="bullet"/>
      <w:lvlText w:val="–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0D7B60"/>
    <w:multiLevelType w:val="hybridMultilevel"/>
    <w:tmpl w:val="AD6810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6F0923"/>
    <w:multiLevelType w:val="hybridMultilevel"/>
    <w:tmpl w:val="531A895E"/>
    <w:lvl w:ilvl="0" w:tplc="D5F49070">
      <w:start w:val="5"/>
      <w:numFmt w:val="bullet"/>
      <w:lvlText w:val="-"/>
      <w:lvlJc w:val="left"/>
      <w:pPr>
        <w:ind w:left="502" w:hanging="360"/>
      </w:pPr>
      <w:rPr>
        <w:rFonts w:ascii="Calibri" w:eastAsiaTheme="minorHAnsi" w:hAnsi="Calibri" w:cs="Aria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2B9736F"/>
    <w:multiLevelType w:val="hybridMultilevel"/>
    <w:tmpl w:val="693EE398"/>
    <w:lvl w:ilvl="0" w:tplc="39165782">
      <w:numFmt w:val="bullet"/>
      <w:lvlText w:val="–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140D8"/>
    <w:multiLevelType w:val="hybridMultilevel"/>
    <w:tmpl w:val="BF86F8EA"/>
    <w:lvl w:ilvl="0" w:tplc="E148466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F17F99"/>
    <w:multiLevelType w:val="hybridMultilevel"/>
    <w:tmpl w:val="6B5E53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59654D"/>
    <w:multiLevelType w:val="hybridMultilevel"/>
    <w:tmpl w:val="95FA16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0E7820">
      <w:numFmt w:val="bullet"/>
      <w:lvlText w:val="–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6"/>
  </w:num>
  <w:num w:numId="9">
    <w:abstractNumId w:val="1"/>
  </w:num>
  <w:num w:numId="10">
    <w:abstractNumId w:val="27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  <w:num w:numId="15">
    <w:abstractNumId w:val="8"/>
  </w:num>
  <w:num w:numId="16">
    <w:abstractNumId w:val="7"/>
  </w:num>
  <w:num w:numId="17">
    <w:abstractNumId w:val="11"/>
  </w:num>
  <w:num w:numId="18">
    <w:abstractNumId w:val="20"/>
  </w:num>
  <w:num w:numId="19">
    <w:abstractNumId w:val="24"/>
  </w:num>
  <w:num w:numId="20">
    <w:abstractNumId w:val="21"/>
  </w:num>
  <w:num w:numId="21">
    <w:abstractNumId w:val="0"/>
  </w:num>
  <w:num w:numId="22">
    <w:abstractNumId w:val="19"/>
  </w:num>
  <w:num w:numId="23">
    <w:abstractNumId w:val="5"/>
  </w:num>
  <w:num w:numId="24">
    <w:abstractNumId w:val="23"/>
  </w:num>
  <w:num w:numId="25">
    <w:abstractNumId w:val="9"/>
  </w:num>
  <w:num w:numId="26">
    <w:abstractNumId w:val="18"/>
  </w:num>
  <w:num w:numId="27">
    <w:abstractNumId w:val="1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E26"/>
    <w:rsid w:val="00033F2F"/>
    <w:rsid w:val="000421A2"/>
    <w:rsid w:val="00067961"/>
    <w:rsid w:val="00091399"/>
    <w:rsid w:val="000A0086"/>
    <w:rsid w:val="000C0E9E"/>
    <w:rsid w:val="000C137D"/>
    <w:rsid w:val="000C6113"/>
    <w:rsid w:val="000D73EA"/>
    <w:rsid w:val="000F0C6D"/>
    <w:rsid w:val="001135BF"/>
    <w:rsid w:val="00145305"/>
    <w:rsid w:val="0014648C"/>
    <w:rsid w:val="00147A3A"/>
    <w:rsid w:val="00153B11"/>
    <w:rsid w:val="001E344F"/>
    <w:rsid w:val="001F3256"/>
    <w:rsid w:val="002A66B3"/>
    <w:rsid w:val="002C3149"/>
    <w:rsid w:val="002E1996"/>
    <w:rsid w:val="002E2C7A"/>
    <w:rsid w:val="00312751"/>
    <w:rsid w:val="003210FE"/>
    <w:rsid w:val="00356ABE"/>
    <w:rsid w:val="00360D49"/>
    <w:rsid w:val="003864F6"/>
    <w:rsid w:val="003C492C"/>
    <w:rsid w:val="003C704E"/>
    <w:rsid w:val="003D08A1"/>
    <w:rsid w:val="004373D9"/>
    <w:rsid w:val="00442E65"/>
    <w:rsid w:val="004463E9"/>
    <w:rsid w:val="004542AA"/>
    <w:rsid w:val="00463AD6"/>
    <w:rsid w:val="004A2568"/>
    <w:rsid w:val="004A2A30"/>
    <w:rsid w:val="004A4D42"/>
    <w:rsid w:val="004A55A1"/>
    <w:rsid w:val="004C731C"/>
    <w:rsid w:val="004E070E"/>
    <w:rsid w:val="00510B86"/>
    <w:rsid w:val="00531D5B"/>
    <w:rsid w:val="0055316C"/>
    <w:rsid w:val="00566925"/>
    <w:rsid w:val="00593A29"/>
    <w:rsid w:val="00597FCE"/>
    <w:rsid w:val="005A06ED"/>
    <w:rsid w:val="00621BE4"/>
    <w:rsid w:val="00622DF3"/>
    <w:rsid w:val="00631AD0"/>
    <w:rsid w:val="00672E26"/>
    <w:rsid w:val="0067709F"/>
    <w:rsid w:val="00684530"/>
    <w:rsid w:val="006A0714"/>
    <w:rsid w:val="006B69AB"/>
    <w:rsid w:val="006C4852"/>
    <w:rsid w:val="006D71E5"/>
    <w:rsid w:val="007D163C"/>
    <w:rsid w:val="007E7FC6"/>
    <w:rsid w:val="00807E0E"/>
    <w:rsid w:val="00813D8F"/>
    <w:rsid w:val="0084298A"/>
    <w:rsid w:val="00844518"/>
    <w:rsid w:val="0086311C"/>
    <w:rsid w:val="008E4DEB"/>
    <w:rsid w:val="008E7E71"/>
    <w:rsid w:val="00900973"/>
    <w:rsid w:val="00922736"/>
    <w:rsid w:val="009318DD"/>
    <w:rsid w:val="00996F77"/>
    <w:rsid w:val="009A11C2"/>
    <w:rsid w:val="009B264A"/>
    <w:rsid w:val="009D39A5"/>
    <w:rsid w:val="009E0880"/>
    <w:rsid w:val="009F4F70"/>
    <w:rsid w:val="00A10E4F"/>
    <w:rsid w:val="00A52EBF"/>
    <w:rsid w:val="00A903F5"/>
    <w:rsid w:val="00A97FEE"/>
    <w:rsid w:val="00AA2524"/>
    <w:rsid w:val="00AC2DBB"/>
    <w:rsid w:val="00AD2259"/>
    <w:rsid w:val="00AD3630"/>
    <w:rsid w:val="00AE62C3"/>
    <w:rsid w:val="00AE6AC9"/>
    <w:rsid w:val="00AF36FC"/>
    <w:rsid w:val="00B10A9C"/>
    <w:rsid w:val="00B356FA"/>
    <w:rsid w:val="00B52A23"/>
    <w:rsid w:val="00B900D8"/>
    <w:rsid w:val="00BB3464"/>
    <w:rsid w:val="00BD3841"/>
    <w:rsid w:val="00BE14E1"/>
    <w:rsid w:val="00BF14D7"/>
    <w:rsid w:val="00C00313"/>
    <w:rsid w:val="00C64535"/>
    <w:rsid w:val="00C656FF"/>
    <w:rsid w:val="00C82363"/>
    <w:rsid w:val="00CB75A9"/>
    <w:rsid w:val="00CD5B5E"/>
    <w:rsid w:val="00D35EEB"/>
    <w:rsid w:val="00D45640"/>
    <w:rsid w:val="00E64444"/>
    <w:rsid w:val="00E6623B"/>
    <w:rsid w:val="00E83AD3"/>
    <w:rsid w:val="00F26306"/>
    <w:rsid w:val="00F646A1"/>
    <w:rsid w:val="00F67636"/>
    <w:rsid w:val="00F716E0"/>
    <w:rsid w:val="00F720C0"/>
    <w:rsid w:val="00F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316C"/>
  </w:style>
  <w:style w:type="paragraph" w:styleId="Zpat">
    <w:name w:val="footer"/>
    <w:basedOn w:val="Normln"/>
    <w:link w:val="ZpatChar"/>
    <w:uiPriority w:val="99"/>
    <w:unhideWhenUsed/>
    <w:rsid w:val="0055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316C"/>
  </w:style>
  <w:style w:type="paragraph" w:styleId="Textbubliny">
    <w:name w:val="Balloon Text"/>
    <w:basedOn w:val="Normln"/>
    <w:link w:val="TextbublinyChar"/>
    <w:uiPriority w:val="99"/>
    <w:semiHidden/>
    <w:unhideWhenUsed/>
    <w:rsid w:val="0055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16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2DBB"/>
    <w:pPr>
      <w:ind w:left="720"/>
      <w:contextualSpacing/>
    </w:pPr>
  </w:style>
  <w:style w:type="character" w:customStyle="1" w:styleId="st">
    <w:name w:val="st"/>
    <w:basedOn w:val="Standardnpsmoodstavce"/>
    <w:rsid w:val="00CD5B5E"/>
  </w:style>
  <w:style w:type="character" w:styleId="Hypertextovodkaz">
    <w:name w:val="Hyperlink"/>
    <w:basedOn w:val="Standardnpsmoodstavce"/>
    <w:uiPriority w:val="99"/>
    <w:semiHidden/>
    <w:unhideWhenUsed/>
    <w:rsid w:val="00B10A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5B7E-3E6E-470C-B55E-7BDE3BF2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1644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Lenka</cp:lastModifiedBy>
  <cp:revision>39</cp:revision>
  <cp:lastPrinted>2020-06-08T08:52:00Z</cp:lastPrinted>
  <dcterms:created xsi:type="dcterms:W3CDTF">2020-02-09T14:18:00Z</dcterms:created>
  <dcterms:modified xsi:type="dcterms:W3CDTF">2020-06-08T08:52:00Z</dcterms:modified>
</cp:coreProperties>
</file>